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341EBD" w:rsidRDefault="00A4787C" w:rsidP="003E3DF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MÜZİK ALETLERİ YAPIMI </w:t>
      </w:r>
      <w:r w:rsidRPr="00341EBD">
        <w:rPr>
          <w:b/>
          <w:bCs/>
        </w:rPr>
        <w:t>ALANI</w:t>
      </w:r>
    </w:p>
    <w:p w:rsidR="00A4787C" w:rsidRPr="00341EBD" w:rsidRDefault="00A4787C" w:rsidP="003E3DF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MIZRAPLI </w:t>
      </w:r>
      <w:r w:rsidR="00BB51DA">
        <w:rPr>
          <w:b/>
          <w:bCs/>
        </w:rPr>
        <w:t>SANAT</w:t>
      </w:r>
      <w:r>
        <w:rPr>
          <w:b/>
          <w:bCs/>
        </w:rPr>
        <w:t xml:space="preserve"> MÜZİĞİ ENSTRÜMANLARI YAPIMI</w:t>
      </w:r>
      <w:r w:rsidRPr="00341EBD">
        <w:rPr>
          <w:b/>
          <w:bCs/>
        </w:rPr>
        <w:t xml:space="preserve"> DALI</w:t>
      </w:r>
    </w:p>
    <w:p w:rsidR="00A4787C" w:rsidRPr="00A4787C" w:rsidRDefault="00EE2E59" w:rsidP="003E3DF1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="00A4787C" w:rsidRPr="00341EBD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A4787C" w:rsidRDefault="00A4787C" w:rsidP="003E3DF1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>ÇALGI YAPIMINA HAZIRLIK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4787C" w:rsidRPr="00A4787C" w:rsidRDefault="00A4787C" w:rsidP="003E3D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 xml:space="preserve">AHİLİK KÜLTÜRÜ VE GİRİŞİMCİLİK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3E3D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3E3D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>MÜZİK ALETLERİ TEKNİK RESMİ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A4787C" w:rsidRDefault="00A4787C" w:rsidP="003E3D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A4787C">
              <w:rPr>
                <w:color w:val="000000"/>
              </w:rPr>
              <w:t>TEMEL MÜZİK KAVRAMLARI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3E3DF1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BB51DA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>
              <w:rPr>
                <w:bCs/>
              </w:rPr>
              <w:t xml:space="preserve">UT </w:t>
            </w:r>
            <w:r w:rsidR="00A4787C" w:rsidRPr="00A4787C">
              <w:rPr>
                <w:bCs/>
              </w:rPr>
              <w:t>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BB51DA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TAMBUR</w:t>
            </w:r>
            <w:r w:rsidR="00A4787C" w:rsidRPr="00A4787C">
              <w:rPr>
                <w:rFonts w:eastAsia="Calibri"/>
                <w:color w:val="000000"/>
                <w:lang w:eastAsia="en-US"/>
              </w:rPr>
              <w:t xml:space="preserve">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 w:rsidRPr="00A4787C">
              <w:rPr>
                <w:bCs/>
              </w:rPr>
              <w:t>ÇALGI BAKIM ONARIM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ÇALGI SÜSLEMECİLİĞİ</w:t>
            </w:r>
          </w:p>
        </w:tc>
      </w:tr>
    </w:tbl>
    <w:p w:rsidR="00A4787C" w:rsidRPr="00A4787C" w:rsidRDefault="00A4787C" w:rsidP="00EA5F9D">
      <w:pPr>
        <w:jc w:val="both"/>
      </w:pPr>
    </w:p>
    <w:p w:rsidR="00DE4286" w:rsidRPr="00A4787C" w:rsidRDefault="00DE4286" w:rsidP="00EA5F9D">
      <w:pPr>
        <w:jc w:val="both"/>
        <w:rPr>
          <w:b/>
        </w:rPr>
      </w:pPr>
      <w:r w:rsidRPr="00A4787C">
        <w:rPr>
          <w:b/>
        </w:rPr>
        <w:t>ÇALGI YAPIMINA HAZIRLIK DERSİ</w:t>
      </w:r>
    </w:p>
    <w:p w:rsidR="00422800" w:rsidRPr="00A4787C" w:rsidRDefault="00422800" w:rsidP="00EA5F9D">
      <w:pPr>
        <w:jc w:val="both"/>
        <w:rPr>
          <w:b/>
        </w:rPr>
      </w:pPr>
    </w:p>
    <w:p w:rsidR="00DE4286" w:rsidRPr="00A4787C" w:rsidRDefault="00DE4286" w:rsidP="00EA5F9D">
      <w:pPr>
        <w:jc w:val="both"/>
      </w:pPr>
      <w:r w:rsidRPr="00A4787C">
        <w:t>Çalgı Yapımına Hazırlık dersine ait modüller aşağıda sıralanmıştır.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ÇALGI YAPIMCILIĞI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AĞAÇ SEÇİMİ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AĞACI KURUTMA VE KORUMA</w:t>
      </w:r>
    </w:p>
    <w:p w:rsidR="00DE4286" w:rsidRPr="00A4787C" w:rsidRDefault="00DE4286" w:rsidP="00EA5F9D">
      <w:pPr>
        <w:jc w:val="both"/>
      </w:pPr>
    </w:p>
    <w:p w:rsidR="00DE4286" w:rsidRPr="00A4787C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</w:t>
      </w:r>
      <w:r w:rsidR="00517BD2" w:rsidRPr="00A4787C">
        <w:rPr>
          <w:color w:val="000000"/>
        </w:rPr>
        <w:t>Bireye/Öğrenciye;</w:t>
      </w:r>
      <w:r w:rsidRPr="00A4787C">
        <w:rPr>
          <w:color w:val="000000"/>
        </w:rPr>
        <w:t xml:space="preserve"> </w:t>
      </w:r>
      <w:r w:rsidR="00AA6EC7" w:rsidRPr="00A4787C">
        <w:rPr>
          <w:color w:val="000000"/>
        </w:rPr>
        <w:t>k</w:t>
      </w:r>
      <w:r w:rsidRPr="00A4787C">
        <w:rPr>
          <w:color w:val="000000"/>
        </w:rPr>
        <w:t>aza, yaralanma ve yangın olaylarına karşı iş sağlığı</w:t>
      </w:r>
      <w:r w:rsidR="00517BD2" w:rsidRPr="00A4787C">
        <w:rPr>
          <w:color w:val="000000"/>
        </w:rPr>
        <w:t xml:space="preserve"> ve güvenliği tedbirleri </w:t>
      </w:r>
      <w:r w:rsidRPr="00A4787C">
        <w:rPr>
          <w:color w:val="000000"/>
        </w:rPr>
        <w:t>ile ilgili bilgi ve becerilerin kazandırılması amaçlanmaktadır.</w:t>
      </w:r>
    </w:p>
    <w:p w:rsidR="00517BD2" w:rsidRPr="00A4787C" w:rsidRDefault="00517BD2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Meslek hastalıkları ve korunma yöntemleri</w:t>
      </w:r>
    </w:p>
    <w:p w:rsidR="00AA6EC7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 xml:space="preserve">İş yerinde oluşabilecek </w:t>
      </w:r>
      <w:r w:rsidRPr="00A4787C">
        <w:t>iş kazalarına karşı gerekli tedbirler</w:t>
      </w:r>
    </w:p>
    <w:p w:rsidR="00F5742D" w:rsidRPr="00A4787C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A4787C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A4787C">
        <w:rPr>
          <w:color w:val="000000"/>
        </w:rPr>
        <w:t>İş sağlığı ve güvenliği ile ilgili temel kurallara göre gerekli tedbirleri alır.</w:t>
      </w:r>
    </w:p>
    <w:p w:rsidR="00517BD2" w:rsidRPr="00A4787C" w:rsidRDefault="00517BD2" w:rsidP="00EA5F9D">
      <w:pPr>
        <w:spacing w:after="240" w:line="276" w:lineRule="auto"/>
        <w:contextualSpacing/>
        <w:jc w:val="both"/>
      </w:pPr>
    </w:p>
    <w:p w:rsidR="008C78CA" w:rsidRDefault="00B236B1" w:rsidP="008C78CA">
      <w:r>
        <w:rPr>
          <w:sz w:val="22"/>
          <w:szCs w:val="22"/>
        </w:rPr>
        <w:t xml:space="preserve"> </w:t>
      </w:r>
    </w:p>
    <w:p w:rsidR="009F49C6" w:rsidRPr="00A4787C" w:rsidRDefault="009F49C6" w:rsidP="00EA5F9D">
      <w:pPr>
        <w:jc w:val="both"/>
        <w:rPr>
          <w:b/>
        </w:rPr>
      </w:pPr>
    </w:p>
    <w:p w:rsidR="00AA6EC7" w:rsidRPr="00A4787C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ÇALGI YAPIMCILIĞI</w:t>
      </w:r>
    </w:p>
    <w:p w:rsidR="00FA2DD9" w:rsidRPr="00FA2DD9" w:rsidRDefault="00517BD2" w:rsidP="00422800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alana yönelik temel bilgilerin </w:t>
      </w:r>
      <w:r w:rsidR="00FA2DD9">
        <w:rPr>
          <w:color w:val="000000"/>
        </w:rPr>
        <w:t>kazandırılması amaçlanmaktadır.</w:t>
      </w:r>
    </w:p>
    <w:p w:rsidR="00422800" w:rsidRPr="00A4787C" w:rsidRDefault="00517BD2" w:rsidP="00422800">
      <w:pPr>
        <w:jc w:val="both"/>
        <w:rPr>
          <w:b/>
        </w:rPr>
      </w:pPr>
      <w:r w:rsidRPr="00A4787C">
        <w:rPr>
          <w:b/>
        </w:rPr>
        <w:t>KONULAR:</w:t>
      </w:r>
      <w:bookmarkStart w:id="0" w:name="_Hlk54709716"/>
    </w:p>
    <w:p w:rsidR="009F49C6" w:rsidRPr="00A4787C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9F49C6" w:rsidRPr="00A4787C">
        <w:rPr>
          <w:rFonts w:eastAsia="Arial"/>
          <w:color w:val="000000"/>
          <w:lang w:val="en-US" w:eastAsia="en-US"/>
        </w:rPr>
        <w:t>yapımcılığı</w:t>
      </w:r>
    </w:p>
    <w:p w:rsidR="00517BD2" w:rsidRPr="00A4787C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517BD2" w:rsidRPr="00A4787C">
        <w:rPr>
          <w:rFonts w:eastAsia="Arial"/>
          <w:color w:val="000000"/>
          <w:lang w:val="en-US" w:eastAsia="en-US"/>
        </w:rPr>
        <w:t>yapımcılarında bulunm</w:t>
      </w:r>
      <w:r w:rsidRPr="00A4787C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FA2DD9" w:rsidRDefault="009F49C6" w:rsidP="00D16F95">
      <w:pPr>
        <w:pStyle w:val="ListeParagraf"/>
        <w:numPr>
          <w:ilvl w:val="0"/>
          <w:numId w:val="4"/>
        </w:numPr>
        <w:jc w:val="both"/>
      </w:pPr>
      <w:r w:rsidRPr="00A4787C">
        <w:rPr>
          <w:rFonts w:eastAsia="Arial"/>
          <w:color w:val="000000"/>
          <w:lang w:val="en-US" w:eastAsia="en-US"/>
        </w:rPr>
        <w:t>Ç</w:t>
      </w:r>
      <w:r w:rsidR="00517BD2" w:rsidRPr="00A4787C">
        <w:rPr>
          <w:rFonts w:eastAsia="Arial"/>
          <w:color w:val="000000"/>
          <w:lang w:val="en-US" w:eastAsia="en-US"/>
        </w:rPr>
        <w:t>algı yapımcılığı</w:t>
      </w:r>
      <w:r w:rsidRPr="00A4787C">
        <w:rPr>
          <w:rFonts w:eastAsia="Arial"/>
          <w:color w:val="000000"/>
          <w:lang w:val="en-US" w:eastAsia="en-US"/>
        </w:rPr>
        <w:t>nda kullanılan terimler</w:t>
      </w:r>
    </w:p>
    <w:p w:rsidR="00FA2DD9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A4787C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A4787C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9F49C6" w:rsidRPr="00A4787C" w:rsidRDefault="009F49C6" w:rsidP="00EA5F9D">
      <w:pPr>
        <w:jc w:val="both"/>
        <w:rPr>
          <w:bCs/>
          <w:lang w:eastAsia="en-US"/>
        </w:rPr>
      </w:pPr>
    </w:p>
    <w:p w:rsidR="008C78CA" w:rsidRPr="00A4787C" w:rsidRDefault="00B236B1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9F49C6" w:rsidRPr="00A4787C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AĞAÇ SEÇİMİ</w:t>
      </w:r>
    </w:p>
    <w:p w:rsidR="009F49C6" w:rsidRPr="00A4787C" w:rsidRDefault="009F49C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A4787C" w:rsidRDefault="009F49C6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422800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t>A</w:t>
      </w:r>
      <w:r w:rsidRPr="00A4787C">
        <w:rPr>
          <w:rFonts w:eastAsia="Calibri"/>
          <w:lang w:eastAsia="en-US"/>
        </w:rPr>
        <w:t>ğacın fiziksel yapısı, kusurları</w:t>
      </w:r>
    </w:p>
    <w:p w:rsidR="009F49C6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Müzik aletleri yapımında kullanılabilecek uygun ağaç çeşitleri</w:t>
      </w:r>
    </w:p>
    <w:p w:rsidR="009F49C6" w:rsidRPr="00A4787C" w:rsidRDefault="009F49C6" w:rsidP="00447C56">
      <w:pPr>
        <w:spacing w:after="240" w:line="276" w:lineRule="auto"/>
        <w:ind w:firstLine="491"/>
        <w:contextualSpacing/>
        <w:jc w:val="both"/>
      </w:pPr>
      <w:r w:rsidRPr="00A4787C">
        <w:rPr>
          <w:bCs/>
          <w:lang w:eastAsia="en-US"/>
        </w:rPr>
        <w:t>Çalgı form ve ölçülerine uygun olarak müzik aletleri yapımında kullanılan ağaçları seçer.</w:t>
      </w:r>
    </w:p>
    <w:p w:rsidR="009F49C6" w:rsidRPr="00A4787C" w:rsidRDefault="009F49C6" w:rsidP="00EC1E09">
      <w:pPr>
        <w:spacing w:after="240" w:line="276" w:lineRule="auto"/>
        <w:contextualSpacing/>
        <w:jc w:val="both"/>
      </w:pPr>
    </w:p>
    <w:p w:rsidR="008C78CA" w:rsidRDefault="00B236B1" w:rsidP="008C78CA">
      <w:r>
        <w:rPr>
          <w:sz w:val="22"/>
          <w:szCs w:val="22"/>
        </w:rPr>
        <w:t xml:space="preserve"> </w:t>
      </w:r>
    </w:p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A4787C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AĞACI KURUTMA VE KORUMA</w:t>
      </w:r>
    </w:p>
    <w:p w:rsidR="00EA5F9D" w:rsidRPr="00A4787C" w:rsidRDefault="00EA5F9D" w:rsidP="00EC1E09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A4787C" w:rsidRDefault="00EA5F9D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 xml:space="preserve">Doğal ve suni kurutma 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Koruma yöntemlerine göre çalgı yapımındaki ağacı koruma</w:t>
      </w:r>
    </w:p>
    <w:p w:rsidR="00F5742D" w:rsidRPr="00A4787C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A4787C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EA5F9D" w:rsidRPr="00A4787C" w:rsidRDefault="00EA5F9D" w:rsidP="00EA5F9D">
      <w:pPr>
        <w:spacing w:after="240" w:line="276" w:lineRule="auto"/>
        <w:ind w:left="1429"/>
        <w:contextualSpacing/>
        <w:jc w:val="both"/>
      </w:pPr>
    </w:p>
    <w:p w:rsidR="008C78CA" w:rsidRDefault="00B236B1" w:rsidP="008C78CA">
      <w:r>
        <w:rPr>
          <w:sz w:val="22"/>
          <w:szCs w:val="22"/>
        </w:rPr>
        <w:t xml:space="preserve"> </w:t>
      </w:r>
    </w:p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422800" w:rsidRPr="00A4787C" w:rsidRDefault="00EA5F9D" w:rsidP="00422800">
      <w:pPr>
        <w:jc w:val="both"/>
        <w:rPr>
          <w:b/>
        </w:rPr>
      </w:pPr>
      <w:r w:rsidRPr="00A4787C">
        <w:rPr>
          <w:b/>
        </w:rPr>
        <w:t>AHİLİK KÜLTÜRÜ VE GİRİŞİMCİLİK</w:t>
      </w:r>
      <w:r w:rsidR="00422800" w:rsidRPr="00A4787C">
        <w:t xml:space="preserve"> </w:t>
      </w:r>
      <w:r w:rsidR="00422800" w:rsidRPr="00A4787C">
        <w:rPr>
          <w:b/>
        </w:rPr>
        <w:t>DERSİ</w:t>
      </w:r>
    </w:p>
    <w:p w:rsidR="00422800" w:rsidRPr="00A4787C" w:rsidRDefault="00422800" w:rsidP="00422800">
      <w:pPr>
        <w:jc w:val="both"/>
      </w:pPr>
    </w:p>
    <w:p w:rsidR="00422800" w:rsidRPr="00A4787C" w:rsidRDefault="00EC1E09" w:rsidP="00422800">
      <w:pPr>
        <w:jc w:val="both"/>
      </w:pPr>
      <w:r w:rsidRPr="00A4787C">
        <w:t>Ahilik kültürü ve girişimcilik dersine ait modüller aşağıda sıralanmıştır.</w:t>
      </w:r>
    </w:p>
    <w:p w:rsidR="00EC1E09" w:rsidRPr="00A4787C" w:rsidRDefault="00EC1E09" w:rsidP="00422800">
      <w:pPr>
        <w:jc w:val="both"/>
      </w:pPr>
    </w:p>
    <w:p w:rsidR="00AC6683" w:rsidRPr="00A4787C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A4787C">
        <w:rPr>
          <w:b/>
        </w:rPr>
        <w:t>AHİLİK KÜLTÜRÜ VE MESLEK ETİĞİ</w:t>
      </w:r>
    </w:p>
    <w:p w:rsidR="00AC6683" w:rsidRPr="00A4787C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A4787C">
        <w:rPr>
          <w:b/>
        </w:rPr>
        <w:t>GİRİŞİMCİLİK</w:t>
      </w:r>
    </w:p>
    <w:p w:rsidR="00AC6683" w:rsidRPr="00A4787C" w:rsidRDefault="00AC6683" w:rsidP="00AC6683">
      <w:pPr>
        <w:jc w:val="both"/>
      </w:pPr>
    </w:p>
    <w:p w:rsidR="00AC6683" w:rsidRPr="00A4787C" w:rsidRDefault="00AC6683" w:rsidP="00AC6683">
      <w:pPr>
        <w:jc w:val="both"/>
      </w:pPr>
    </w:p>
    <w:p w:rsidR="00AC6683" w:rsidRPr="00A4787C" w:rsidRDefault="00AC6683" w:rsidP="00D16F95">
      <w:pPr>
        <w:pStyle w:val="ListeParagraf"/>
        <w:numPr>
          <w:ilvl w:val="0"/>
          <w:numId w:val="10"/>
        </w:numPr>
        <w:ind w:left="426" w:hanging="426"/>
        <w:jc w:val="both"/>
        <w:rPr>
          <w:b/>
        </w:rPr>
      </w:pPr>
      <w:r w:rsidRPr="00A4787C">
        <w:rPr>
          <w:b/>
        </w:rPr>
        <w:t>AHİLİK KÜLTÜRÜ VE MESLEK ETİĞİ</w:t>
      </w:r>
    </w:p>
    <w:p w:rsidR="00AC6683" w:rsidRPr="00A4787C" w:rsidRDefault="00AC6683" w:rsidP="00AC6683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ahilik kültürü ile ilgili bilgi ve becerilerin kazandırılması amaçlanmaktadır.</w:t>
      </w:r>
    </w:p>
    <w:p w:rsidR="00AC6683" w:rsidRPr="00A4787C" w:rsidRDefault="00AC6683" w:rsidP="00AC6683">
      <w:pPr>
        <w:jc w:val="both"/>
        <w:rPr>
          <w:b/>
        </w:rPr>
      </w:pPr>
      <w:r w:rsidRPr="00A4787C">
        <w:rPr>
          <w:b/>
        </w:rPr>
        <w:t>KONULAR:</w:t>
      </w:r>
    </w:p>
    <w:p w:rsidR="00AC6683" w:rsidRPr="00A4787C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Etkili iletişim</w:t>
      </w:r>
    </w:p>
    <w:p w:rsidR="00AC6683" w:rsidRPr="00A4787C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Ahilik kültürü ve meslek etiği ilkeleri</w:t>
      </w:r>
    </w:p>
    <w:p w:rsidR="00AC6683" w:rsidRPr="00A4787C" w:rsidRDefault="00AC6683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 xml:space="preserve">Çalışma hayatında etkili iletişim kurarak ahilik kültürü ve meslek etiğine uygun </w:t>
      </w:r>
      <w:r w:rsidRPr="00A4787C">
        <w:rPr>
          <w:bCs/>
          <w:lang w:eastAsia="en-US"/>
        </w:rPr>
        <w:lastRenderedPageBreak/>
        <w:t>davranışlar gösterir.</w:t>
      </w:r>
    </w:p>
    <w:p w:rsidR="00AC6683" w:rsidRPr="00A4787C" w:rsidRDefault="00AC6683" w:rsidP="00AC6683">
      <w:pPr>
        <w:spacing w:after="240" w:line="276" w:lineRule="auto"/>
        <w:ind w:left="1429"/>
        <w:contextualSpacing/>
        <w:jc w:val="both"/>
      </w:pPr>
    </w:p>
    <w:p w:rsidR="008C78CA" w:rsidRDefault="00B236B1" w:rsidP="008C78CA">
      <w:r>
        <w:rPr>
          <w:sz w:val="22"/>
          <w:szCs w:val="22"/>
        </w:rPr>
        <w:t xml:space="preserve"> </w:t>
      </w:r>
    </w:p>
    <w:p w:rsidR="00EA5F9D" w:rsidRPr="00A4787C" w:rsidRDefault="00EA5F9D" w:rsidP="00EA7096"/>
    <w:p w:rsidR="00AC6683" w:rsidRPr="00A4787C" w:rsidRDefault="00AC6683" w:rsidP="00D16F95">
      <w:pPr>
        <w:pStyle w:val="ListeParagraf"/>
        <w:numPr>
          <w:ilvl w:val="0"/>
          <w:numId w:val="10"/>
        </w:numPr>
        <w:jc w:val="both"/>
        <w:rPr>
          <w:b/>
        </w:rPr>
      </w:pPr>
      <w:r w:rsidRPr="00A4787C">
        <w:rPr>
          <w:b/>
        </w:rPr>
        <w:t>GİRİŞİMCİLİK</w:t>
      </w:r>
    </w:p>
    <w:p w:rsidR="00AC6683" w:rsidRPr="00A4787C" w:rsidRDefault="00AC6683" w:rsidP="00AC6683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girişimcilik ile ilgili bilgi ve becerilerin kazandırılması amaçlanmaktadır.</w:t>
      </w:r>
    </w:p>
    <w:p w:rsidR="00AC6683" w:rsidRPr="00A4787C" w:rsidRDefault="00AC6683" w:rsidP="00AC6683">
      <w:pPr>
        <w:jc w:val="both"/>
        <w:rPr>
          <w:b/>
        </w:rPr>
      </w:pPr>
      <w:r w:rsidRPr="00A4787C">
        <w:rPr>
          <w:b/>
        </w:rPr>
        <w:t>KONULAR: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AC6683" w:rsidRPr="00A4787C" w:rsidRDefault="00707B68" w:rsidP="00447C56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A4787C">
        <w:rPr>
          <w:bCs/>
          <w:lang w:eastAsia="en-US"/>
        </w:rPr>
        <w:t>İş fikri geliştirme, iş kurma, pazarlama planı, fikrî ve sınai mülkiyet hakları ile ilgili işlemleri yapar.</w:t>
      </w:r>
    </w:p>
    <w:p w:rsidR="00F5742D" w:rsidRPr="00A4787C" w:rsidRDefault="00F5742D" w:rsidP="00F5742D">
      <w:pPr>
        <w:spacing w:after="240" w:line="276" w:lineRule="auto"/>
        <w:contextualSpacing/>
        <w:jc w:val="both"/>
      </w:pPr>
    </w:p>
    <w:p w:rsidR="008C78CA" w:rsidRDefault="00B236B1" w:rsidP="008C78CA">
      <w:bookmarkStart w:id="1" w:name="_Toc71283617"/>
      <w:r>
        <w:rPr>
          <w:sz w:val="22"/>
          <w:szCs w:val="22"/>
        </w:rPr>
        <w:t xml:space="preserve"> </w:t>
      </w:r>
    </w:p>
    <w:p w:rsidR="00F5742D" w:rsidRPr="00B236B1" w:rsidRDefault="00F5742D" w:rsidP="00447C56">
      <w:pPr>
        <w:pStyle w:val="PBalk4"/>
        <w:ind w:firstLine="0"/>
        <w:rPr>
          <w:rFonts w:ascii="Times New Roman" w:hAnsi="Times New Roman"/>
          <w:sz w:val="24"/>
          <w:lang w:val="tr-TR"/>
        </w:rPr>
      </w:pPr>
      <w:r w:rsidRPr="00A4787C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A4787C">
        <w:rPr>
          <w:rFonts w:ascii="Times New Roman" w:hAnsi="Times New Roman"/>
          <w:b w:val="0"/>
          <w:sz w:val="24"/>
        </w:rPr>
        <w:t>Temel çalg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 xml:space="preserve"> yap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m teknikleri dersine ait modüller aşağ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da s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ralanm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şt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r.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F5742D" w:rsidRPr="00A4787C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47C56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22415E" w:rsidRPr="00447C56" w:rsidRDefault="00F5742D" w:rsidP="00447C56">
      <w:pPr>
        <w:spacing w:after="240"/>
        <w:jc w:val="both"/>
        <w:rPr>
          <w:b/>
          <w:bCs/>
          <w:color w:val="000000"/>
        </w:rPr>
      </w:pPr>
      <w:r w:rsidRPr="00447C56">
        <w:rPr>
          <w:b/>
        </w:rPr>
        <w:t>MODÜLÜN AMACI:</w:t>
      </w:r>
      <w:r w:rsidRPr="00A4787C">
        <w:t xml:space="preserve"> Bireye/Öğrenciye; </w:t>
      </w:r>
      <w:r w:rsidR="0022415E" w:rsidRPr="00447C56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A4787C" w:rsidRDefault="00F5742D" w:rsidP="00447C56">
      <w:pPr>
        <w:rPr>
          <w:b/>
        </w:rPr>
      </w:pPr>
      <w:r w:rsidRPr="00A4787C">
        <w:rPr>
          <w:b/>
        </w:rPr>
        <w:t>KONULAR: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rendeleme 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47C56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Default="0022415E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A4787C">
        <w:rPr>
          <w:rFonts w:ascii="Times New Roman" w:hAnsi="Times New Roman"/>
          <w:color w:val="000000"/>
          <w:sz w:val="24"/>
          <w:szCs w:val="24"/>
        </w:rPr>
        <w:t>E</w:t>
      </w:r>
      <w:r w:rsidRPr="00A4787C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8C78CA" w:rsidRDefault="00B236B1" w:rsidP="008C78CA">
      <w:r>
        <w:t xml:space="preserve"> 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A4787C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22415E" w:rsidRPr="00A4787C" w:rsidRDefault="0022415E" w:rsidP="0022415E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lastRenderedPageBreak/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</w:t>
      </w:r>
      <w:r w:rsidR="000564C2" w:rsidRPr="00A4787C">
        <w:rPr>
          <w:color w:val="000000"/>
        </w:rPr>
        <w:t xml:space="preserve">elde oyma ve şekillendirme </w:t>
      </w:r>
      <w:r w:rsidRPr="00A4787C">
        <w:rPr>
          <w:color w:val="000000"/>
        </w:rPr>
        <w:t xml:space="preserve">ile ilgili bilgi ve becerilerin kazandırılması amaçlanmaktadır. </w:t>
      </w:r>
    </w:p>
    <w:p w:rsidR="0022415E" w:rsidRPr="00A4787C" w:rsidRDefault="0022415E" w:rsidP="0022415E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A4787C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8C78CA" w:rsidRDefault="00B236B1" w:rsidP="008C78CA">
      <w:r>
        <w:t xml:space="preserve"> </w:t>
      </w:r>
    </w:p>
    <w:p w:rsidR="00750CAC" w:rsidRPr="00A4787C" w:rsidRDefault="00750CAC" w:rsidP="00860085">
      <w:pPr>
        <w:spacing w:after="240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0564C2" w:rsidRPr="00A4787C" w:rsidRDefault="000564C2" w:rsidP="000564C2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5D7874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El alet ve makineleriyle kullanım kurallarına uygun şekilde elde birleştir</w:t>
      </w:r>
      <w:r w:rsidR="005D7874">
        <w:rPr>
          <w:rFonts w:ascii="Times New Roman" w:hAnsi="Times New Roman" w:cs="Times New Roman"/>
          <w:sz w:val="24"/>
        </w:rPr>
        <w:t>me ve perdah işlemlerini yapar.</w:t>
      </w:r>
    </w:p>
    <w:p w:rsidR="008C78CA" w:rsidRDefault="008C78CA" w:rsidP="008C78CA">
      <w:pPr>
        <w:rPr>
          <w:sz w:val="22"/>
          <w:szCs w:val="22"/>
        </w:rPr>
      </w:pPr>
    </w:p>
    <w:p w:rsidR="00750CAC" w:rsidRPr="00A4787C" w:rsidRDefault="00B236B1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0564C2" w:rsidRPr="00A4787C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0564C2" w:rsidRPr="00A4787C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Planya makinesinde rendeleme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Daire testere makinesinde ölçülendirme yapma</w:t>
      </w:r>
    </w:p>
    <w:p w:rsidR="000564C2" w:rsidRPr="00A4787C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0564C2" w:rsidRPr="00A4787C" w:rsidRDefault="000564C2" w:rsidP="000564C2">
      <w:pPr>
        <w:spacing w:after="240" w:line="276" w:lineRule="auto"/>
        <w:contextualSpacing/>
        <w:jc w:val="both"/>
      </w:pPr>
    </w:p>
    <w:p w:rsidR="00750CAC" w:rsidRPr="00A4787C" w:rsidRDefault="00B236B1" w:rsidP="000564C2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lastRenderedPageBreak/>
        <w:t xml:space="preserve"> </w:t>
      </w:r>
    </w:p>
    <w:p w:rsidR="00750CAC" w:rsidRPr="00A4787C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750CAC" w:rsidRPr="00A4787C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A4787C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A4787C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A4787C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750CAC" w:rsidRPr="00A4787C" w:rsidRDefault="00750CAC" w:rsidP="00750CAC">
      <w:pPr>
        <w:spacing w:after="240" w:line="276" w:lineRule="auto"/>
        <w:contextualSpacing/>
        <w:jc w:val="both"/>
      </w:pPr>
    </w:p>
    <w:p w:rsidR="008C78CA" w:rsidRDefault="00B236B1" w:rsidP="008C78CA">
      <w:r>
        <w:rPr>
          <w:sz w:val="22"/>
          <w:szCs w:val="22"/>
        </w:rPr>
        <w:t xml:space="preserve"> </w:t>
      </w:r>
    </w:p>
    <w:p w:rsidR="00750CAC" w:rsidRDefault="00750CAC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86008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A4787C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MÜZİK ALETLERİ TEKNİK RESMİ</w:t>
      </w:r>
    </w:p>
    <w:p w:rsidR="00E2326F" w:rsidRPr="00A4787C" w:rsidRDefault="00E2326F" w:rsidP="00E2326F"/>
    <w:p w:rsidR="00E2326F" w:rsidRPr="00A4787C" w:rsidRDefault="00E2326F" w:rsidP="00E2326F">
      <w:r w:rsidRPr="00A4787C">
        <w:t xml:space="preserve">Müzik Aletleri Teknik Resmi dersine ait </w:t>
      </w:r>
      <w:r w:rsidR="00863C53">
        <w:t>modüller aşağıda sıralanmıştır.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TEMEL ÇİZİMLER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PERSPEKTİF VE ÖLÇÜLENDİRME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MIZRAPLI ÇALGILAR ÇİZİMİ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YAYLI ÇALGILAR ÇİZİMİ</w:t>
      </w:r>
    </w:p>
    <w:p w:rsidR="00E2326F" w:rsidRPr="00A4787C" w:rsidRDefault="00E2326F" w:rsidP="00E2326F"/>
    <w:p w:rsidR="00E2326F" w:rsidRPr="008110D0" w:rsidRDefault="00E2326F" w:rsidP="00F814C5">
      <w:pPr>
        <w:pStyle w:val="ListeParagraf"/>
        <w:numPr>
          <w:ilvl w:val="0"/>
          <w:numId w:val="50"/>
        </w:numPr>
        <w:rPr>
          <w:b/>
        </w:rPr>
      </w:pPr>
      <w:r w:rsidRPr="008110D0">
        <w:rPr>
          <w:b/>
        </w:rPr>
        <w:t>TEMEL ÇİZİMLER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Teknik resme giriş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Temel geometrik çizimler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Görünüş çıkarma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Teknik resim kurallarına </w:t>
      </w:r>
      <w:r w:rsidRPr="00A4787C">
        <w:rPr>
          <w:rFonts w:ascii="Times New Roman" w:eastAsia="Calibri" w:hAnsi="Times New Roman" w:cs="Times New Roman"/>
          <w:sz w:val="24"/>
        </w:rPr>
        <w:t>uygun olarak</w:t>
      </w:r>
      <w:r w:rsidRPr="00A4787C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1E006A" w:rsidRDefault="001E006A" w:rsidP="00E2326F"/>
    <w:p w:rsidR="00E2326F" w:rsidRPr="00A4787C" w:rsidRDefault="00B236B1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F814C5">
      <w:pPr>
        <w:pStyle w:val="ListeParagraf"/>
        <w:numPr>
          <w:ilvl w:val="0"/>
          <w:numId w:val="50"/>
        </w:numPr>
      </w:pPr>
      <w:r w:rsidRPr="008110D0">
        <w:rPr>
          <w:b/>
        </w:rPr>
        <w:t>PERSPEKTİF VE ÖLÇÜLENDİRME</w:t>
      </w:r>
    </w:p>
    <w:p w:rsidR="00E2326F" w:rsidRPr="00A4787C" w:rsidRDefault="00E2326F" w:rsidP="00E2326F">
      <w:pPr>
        <w:spacing w:after="120"/>
        <w:ind w:firstLine="3"/>
        <w:jc w:val="both"/>
        <w:rPr>
          <w:color w:val="000000"/>
        </w:rPr>
      </w:pPr>
      <w:r w:rsidRPr="001E006A">
        <w:rPr>
          <w:b/>
        </w:rPr>
        <w:lastRenderedPageBreak/>
        <w:t>MODÜLÜN AMACI:</w:t>
      </w:r>
      <w:r w:rsidRPr="00A4787C">
        <w:t xml:space="preserve"> </w:t>
      </w:r>
      <w:r w:rsidRPr="00A4787C">
        <w:rPr>
          <w:color w:val="000000"/>
        </w:rPr>
        <w:t>Bireye</w:t>
      </w:r>
      <w:r w:rsidR="00860085">
        <w:rPr>
          <w:color w:val="000000"/>
        </w:rPr>
        <w:t xml:space="preserve"> </w:t>
      </w:r>
      <w:r w:rsidRPr="00A4787C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jc w:val="both"/>
      </w:pPr>
      <w:r w:rsidRPr="00A4787C">
        <w:t>Kesit görünüşler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4787C">
        <w:rPr>
          <w:bCs/>
        </w:rPr>
        <w:t>Perspektifler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</w:pPr>
      <w:r w:rsidRPr="00A4787C">
        <w:rPr>
          <w:bCs/>
        </w:rPr>
        <w:t>Ölçülendirme</w:t>
      </w:r>
    </w:p>
    <w:p w:rsidR="00E2326F" w:rsidRPr="00A4787C" w:rsidRDefault="00E2326F" w:rsidP="00E2326F"/>
    <w:p w:rsidR="00E2326F" w:rsidRPr="00A4787C" w:rsidRDefault="00E2326F" w:rsidP="001E006A">
      <w:pPr>
        <w:ind w:firstLine="360"/>
        <w:jc w:val="both"/>
      </w:pPr>
      <w:r w:rsidRPr="00A4787C">
        <w:t>Teknik resim kurallarına uygun olarak standart resim kâğıtlarına çeşitli iş parçalarının kesit görünüşlerini ve perspektifini çizme, ölçülendirme ve ölçek uygulamalarını yapar.</w:t>
      </w:r>
    </w:p>
    <w:p w:rsidR="00E2326F" w:rsidRPr="00A4787C" w:rsidRDefault="00E2326F" w:rsidP="00E2326F"/>
    <w:p w:rsidR="008C78CA" w:rsidRDefault="008C78CA" w:rsidP="008C78CA">
      <w:pPr>
        <w:rPr>
          <w:sz w:val="22"/>
          <w:szCs w:val="22"/>
        </w:rPr>
      </w:pPr>
    </w:p>
    <w:p w:rsidR="00E2326F" w:rsidRPr="00A4787C" w:rsidRDefault="00B236B1" w:rsidP="00E2326F">
      <w:r>
        <w:t xml:space="preserve"> </w:t>
      </w:r>
    </w:p>
    <w:p w:rsidR="00E2326F" w:rsidRPr="00A4787C" w:rsidRDefault="00E2326F" w:rsidP="00E2326F"/>
    <w:p w:rsidR="00E2326F" w:rsidRPr="00A4787C" w:rsidRDefault="00E2326F" w:rsidP="00F814C5">
      <w:pPr>
        <w:pStyle w:val="ListeParagraf"/>
        <w:numPr>
          <w:ilvl w:val="0"/>
          <w:numId w:val="50"/>
        </w:numPr>
      </w:pPr>
      <w:r w:rsidRPr="008110D0">
        <w:rPr>
          <w:b/>
        </w:rPr>
        <w:t>MIZRAPLI ÇALGILAR ÇİZİMİ</w:t>
      </w:r>
    </w:p>
    <w:p w:rsidR="008110D0" w:rsidRDefault="00E2326F" w:rsidP="008110D0">
      <w:pPr>
        <w:spacing w:after="120"/>
        <w:ind w:hanging="3"/>
        <w:jc w:val="both"/>
        <w:rPr>
          <w:b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>
        <w:rPr>
          <w:b/>
        </w:rPr>
        <w:t xml:space="preserve"> 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Bağlama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Ut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Gitar çizimi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jc w:val="both"/>
      </w:pPr>
      <w:r w:rsidRPr="00A4787C">
        <w:t>Teknik resim kurallarına uygun olarak standart resim kâğıtlarına mızraplı çalgıların çizimlerini yapar.</w:t>
      </w:r>
    </w:p>
    <w:p w:rsidR="00E2326F" w:rsidRPr="00A4787C" w:rsidRDefault="00E2326F" w:rsidP="00E2326F"/>
    <w:p w:rsidR="008C78CA" w:rsidRDefault="00B236B1" w:rsidP="008C78CA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8110D0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8110D0">
        <w:rPr>
          <w:b/>
        </w:rPr>
        <w:t>YAYLI ÇALGILAR ÇİZİMİ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</w:pPr>
      <w:r w:rsidRPr="00A4787C">
        <w:t>Klasik kemençe çizimi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A4787C">
        <w:t>Keman çizimi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Teknik resim kurallarına</w:t>
      </w:r>
      <w:r w:rsidRPr="00A4787C">
        <w:rPr>
          <w:rFonts w:ascii="Times New Roman" w:eastAsia="Calibri" w:hAnsi="Times New Roman" w:cs="Times New Roman"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8C78CA" w:rsidRDefault="00B236B1" w:rsidP="008C78CA">
      <w:r>
        <w:t xml:space="preserve"> </w:t>
      </w:r>
    </w:p>
    <w:p w:rsidR="00860085" w:rsidRPr="00A4787C" w:rsidRDefault="00860085" w:rsidP="00E2326F">
      <w:pPr>
        <w:rPr>
          <w:b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TEMEL MÜZİK KAVRAMLARI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Temel Müzik Aletleri dersine ait </w:t>
      </w:r>
      <w:r w:rsidR="008110D0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 İŞARETLERİ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MÜZİKTE SİSTEM VE MAKAMLAR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</w:pPr>
      <w:r w:rsidRPr="00A4787C">
        <w:rPr>
          <w:b/>
        </w:rPr>
        <w:t>MÜZİKTE SOLFEJ VE TARTIM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F814C5">
      <w:pPr>
        <w:pStyle w:val="ListeParagraf"/>
        <w:numPr>
          <w:ilvl w:val="0"/>
          <w:numId w:val="51"/>
        </w:numPr>
      </w:pPr>
      <w:r w:rsidRPr="008110D0">
        <w:rPr>
          <w:b/>
        </w:rPr>
        <w:lastRenderedPageBreak/>
        <w:t>MÜZİK İŞARETLERİ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müzik işaretleri kavramlarını yazma ve okuma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Müzikte temel işaretler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Aralık ve terimler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A4787C">
        <w:t>Ritim ve ölçü (usul)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A4787C">
        <w:rPr>
          <w:rFonts w:ascii="Times New Roman" w:hAnsi="Times New Roman" w:cs="Times New Roman"/>
          <w:noProof/>
          <w:sz w:val="24"/>
        </w:rPr>
        <w:t>Akustik özellikli sınıf ortamında müzik kurallarına uygun olarak müzik işaretleri ile ilgili okuma, yazma ve ritim uygulamaları yapar.</w:t>
      </w:r>
    </w:p>
    <w:p w:rsidR="008C78CA" w:rsidRDefault="00B236B1" w:rsidP="008C78CA">
      <w:r>
        <w:t xml:space="preserve"> </w:t>
      </w:r>
    </w:p>
    <w:p w:rsidR="008C78CA" w:rsidRDefault="008C78CA" w:rsidP="008C78CA"/>
    <w:p w:rsidR="008110D0" w:rsidRPr="00A4787C" w:rsidRDefault="008110D0" w:rsidP="00E2326F"/>
    <w:p w:rsidR="00E2326F" w:rsidRPr="00A4787C" w:rsidRDefault="00E2326F" w:rsidP="00F814C5">
      <w:pPr>
        <w:pStyle w:val="ListeParagraf"/>
        <w:numPr>
          <w:ilvl w:val="0"/>
          <w:numId w:val="51"/>
        </w:numPr>
      </w:pPr>
      <w:r w:rsidRPr="008110D0">
        <w:rPr>
          <w:b/>
        </w:rPr>
        <w:t>MÜZİKTE SİSTEM VE MAKAMLAR</w:t>
      </w:r>
    </w:p>
    <w:p w:rsidR="00E2326F" w:rsidRPr="00A4787C" w:rsidRDefault="00E2326F" w:rsidP="00E2326F">
      <w:pPr>
        <w:spacing w:after="120"/>
        <w:ind w:firstLine="3"/>
        <w:jc w:val="both"/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 xml:space="preserve">Bireye/öğrenciye; </w:t>
      </w:r>
      <w:r w:rsidRPr="00A4787C">
        <w:rPr>
          <w:bCs/>
        </w:rPr>
        <w:t>müzikte sistem ve makamları ayırt etme</w:t>
      </w:r>
      <w:r w:rsidRPr="00A4787C">
        <w:rPr>
          <w:color w:val="000000"/>
        </w:rPr>
        <w:t xml:space="preserve">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A4787C">
        <w:rPr>
          <w:rFonts w:ascii="Times New Roman" w:eastAsia="Calibri" w:hAnsi="Times New Roman" w:cs="Times New Roman"/>
          <w:noProof/>
          <w:sz w:val="24"/>
        </w:rPr>
        <w:t>Akustik özellikli sınıf ortamında müzik sistemleri kurallarına göre makamsal okuma ve yazma çalışmaları yapar.</w:t>
      </w:r>
    </w:p>
    <w:p w:rsidR="008C78CA" w:rsidRDefault="00B236B1" w:rsidP="008C78CA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D16F95">
      <w:pPr>
        <w:pStyle w:val="ListeParagraf"/>
        <w:numPr>
          <w:ilvl w:val="0"/>
          <w:numId w:val="27"/>
        </w:numPr>
      </w:pPr>
      <w:r w:rsidRPr="008110D0">
        <w:rPr>
          <w:b/>
        </w:rPr>
        <w:t>MÜZİKTE SOLFEJ VE TARTIM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solfej ve tartım yapma ile ilgili bilgi ve becerileri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Müzik formları (biçim) ve ritmik okuma (tartım)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Ses genişlikleri ve solfej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rPr>
          <w:bCs/>
          <w:lang w:eastAsia="en-US"/>
        </w:rPr>
      </w:pPr>
      <w:r w:rsidRPr="00A4787C">
        <w:rPr>
          <w:bCs/>
          <w:lang w:eastAsia="en-US"/>
        </w:rPr>
        <w:t>Akustik özellikli sınıf ortamında solfej ve tartım kurallarına uyarak solfej çalışmaları yapar.</w:t>
      </w:r>
    </w:p>
    <w:p w:rsidR="008C78CA" w:rsidRDefault="00B236B1" w:rsidP="008C78CA">
      <w:r>
        <w:rPr>
          <w:bCs/>
          <w:lang w:eastAsia="en-US"/>
        </w:rPr>
        <w:t xml:space="preserve"> </w:t>
      </w:r>
    </w:p>
    <w:p w:rsidR="00E2326F" w:rsidRDefault="00E2326F" w:rsidP="00E2326F">
      <w:pPr>
        <w:rPr>
          <w:rStyle w:val="Kpr"/>
        </w:rPr>
      </w:pPr>
    </w:p>
    <w:p w:rsidR="003C78B8" w:rsidRPr="00A4787C" w:rsidRDefault="003C78B8" w:rsidP="00E2326F"/>
    <w:p w:rsidR="00E2326F" w:rsidRPr="00A4787C" w:rsidRDefault="00E2326F" w:rsidP="00E2326F"/>
    <w:p w:rsidR="003C78B8" w:rsidRPr="00834810" w:rsidRDefault="003C78B8" w:rsidP="003C78B8">
      <w:pPr>
        <w:rPr>
          <w:b/>
        </w:rPr>
      </w:pPr>
      <w:r w:rsidRPr="00834810">
        <w:rPr>
          <w:b/>
        </w:rPr>
        <w:t>UT YAPIMI</w:t>
      </w:r>
    </w:p>
    <w:p w:rsidR="003C78B8" w:rsidRPr="00834810" w:rsidRDefault="003C78B8" w:rsidP="003C78B8"/>
    <w:p w:rsidR="003C78B8" w:rsidRPr="00834810" w:rsidRDefault="003C78B8" w:rsidP="003C78B8">
      <w:r w:rsidRPr="00834810">
        <w:t>Ut Yapımı dersine ait modüller aşağıda sıralanmıştır.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PROJESİ VE ŞABLONU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KALIP VE DİLİMLERİ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TEKNESİ VE SAPI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SES TAHTASI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EKLENTİLERİNİN YAPIMI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ÜST YÜZEY İŞLEM VE AYARLARI</w:t>
      </w:r>
    </w:p>
    <w:p w:rsidR="003C78B8" w:rsidRPr="00834810" w:rsidRDefault="003C78B8" w:rsidP="003C78B8">
      <w:pPr>
        <w:pStyle w:val="ListeParagraf"/>
        <w:rPr>
          <w:b/>
        </w:rPr>
      </w:pPr>
    </w:p>
    <w:p w:rsidR="003C78B8" w:rsidRPr="003C78B8" w:rsidRDefault="003C78B8" w:rsidP="00F814C5">
      <w:pPr>
        <w:pStyle w:val="ListeParagraf"/>
        <w:numPr>
          <w:ilvl w:val="0"/>
          <w:numId w:val="62"/>
        </w:numPr>
        <w:rPr>
          <w:b/>
        </w:rPr>
      </w:pPr>
      <w:r w:rsidRPr="003C78B8">
        <w:rPr>
          <w:b/>
        </w:rPr>
        <w:t>UT PROJESİ VE ŞABLONU</w:t>
      </w:r>
    </w:p>
    <w:p w:rsidR="003C78B8" w:rsidRPr="00834810" w:rsidRDefault="003C78B8" w:rsidP="003C78B8">
      <w:pPr>
        <w:spacing w:after="120"/>
        <w:ind w:hanging="3"/>
        <w:jc w:val="both"/>
      </w:pPr>
      <w:r w:rsidRPr="003C78B8">
        <w:rPr>
          <w:b/>
        </w:rPr>
        <w:t>MODÜLÜN AMACI:</w:t>
      </w:r>
      <w:r w:rsidRPr="00834810">
        <w:t xml:space="preserve"> Bireye/öğrenciye; iş sağlığı ve güvenliği tedbirlerini alarak ut projesi ve şablonu hazırlama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5"/>
        </w:numPr>
      </w:pPr>
      <w:r w:rsidRPr="00834810">
        <w:t>Proje ve şablon</w:t>
      </w:r>
    </w:p>
    <w:p w:rsidR="003C78B8" w:rsidRPr="00834810" w:rsidRDefault="003C78B8" w:rsidP="00F814C5">
      <w:pPr>
        <w:pStyle w:val="ListeParagraf"/>
        <w:numPr>
          <w:ilvl w:val="0"/>
          <w:numId w:val="55"/>
        </w:numPr>
        <w:rPr>
          <w:b/>
        </w:rPr>
      </w:pPr>
      <w:r w:rsidRPr="00834810">
        <w:t>Malzeme ve tutkal</w:t>
      </w:r>
    </w:p>
    <w:p w:rsidR="003C78B8" w:rsidRPr="00834810" w:rsidRDefault="003C78B8" w:rsidP="003C78B8">
      <w:pPr>
        <w:pStyle w:val="PMetin"/>
        <w:spacing w:after="100"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3C78B8" w:rsidRPr="003C78B8" w:rsidRDefault="003C78B8" w:rsidP="003C78B8">
      <w:pPr>
        <w:pStyle w:val="PMetin"/>
        <w:spacing w:after="100" w:line="240" w:lineRule="auto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834810">
        <w:rPr>
          <w:rFonts w:ascii="Times New Roman" w:eastAsia="Calibri" w:hAnsi="Times New Roman"/>
          <w:sz w:val="24"/>
          <w:szCs w:val="24"/>
        </w:rPr>
        <w:t xml:space="preserve">Ut form ve ölçülerine </w:t>
      </w:r>
      <w:r w:rsidRPr="00834810">
        <w:rPr>
          <w:rFonts w:ascii="Times New Roman" w:hAnsi="Times New Roman"/>
          <w:sz w:val="24"/>
          <w:szCs w:val="24"/>
        </w:rPr>
        <w:t xml:space="preserve">uygun şekilde </w:t>
      </w:r>
      <w:r w:rsidRPr="00834810">
        <w:rPr>
          <w:rFonts w:ascii="Times New Roman" w:eastAsia="Calibri" w:hAnsi="Times New Roman"/>
          <w:sz w:val="24"/>
          <w:szCs w:val="24"/>
        </w:rPr>
        <w:t>ut projesi ve şablonunu</w:t>
      </w:r>
      <w:r w:rsidRPr="00834810">
        <w:rPr>
          <w:rFonts w:ascii="Times New Roman" w:hAnsi="Times New Roman"/>
          <w:sz w:val="24"/>
          <w:szCs w:val="24"/>
        </w:rPr>
        <w:t xml:space="preserve"> </w:t>
      </w:r>
      <w:r w:rsidRPr="00834810">
        <w:rPr>
          <w:rFonts w:ascii="Times New Roman" w:eastAsia="Calibri" w:hAnsi="Times New Roman"/>
          <w:sz w:val="24"/>
          <w:szCs w:val="24"/>
        </w:rPr>
        <w:t>hazırlar.</w:t>
      </w:r>
    </w:p>
    <w:p w:rsidR="008C78CA" w:rsidRDefault="00B236B1" w:rsidP="008C78CA">
      <w:r>
        <w:rPr>
          <w:sz w:val="22"/>
          <w:szCs w:val="22"/>
        </w:rPr>
        <w:t xml:space="preserve"> </w:t>
      </w:r>
    </w:p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62"/>
        </w:numPr>
        <w:rPr>
          <w:b/>
        </w:rPr>
      </w:pPr>
      <w:r w:rsidRPr="003C78B8">
        <w:rPr>
          <w:b/>
        </w:rPr>
        <w:t>UT KALIP VE DİLİMLERİ</w:t>
      </w:r>
    </w:p>
    <w:p w:rsidR="003C78B8" w:rsidRPr="00834810" w:rsidRDefault="003C78B8" w:rsidP="003C78B8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834810">
        <w:t xml:space="preserve"> Bireye/öğrenciye; iş sağlığı ve güvenliği tedbirlerini alarak ut kalıp ve dilimlerini hazırlama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6"/>
        </w:numPr>
      </w:pPr>
      <w:r w:rsidRPr="00834810">
        <w:t>Kalıp ve takozlar</w:t>
      </w:r>
    </w:p>
    <w:p w:rsidR="003C78B8" w:rsidRPr="00834810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834810">
        <w:t>Dilim hazırlama</w:t>
      </w:r>
    </w:p>
    <w:p w:rsidR="003C78B8" w:rsidRPr="00834810" w:rsidRDefault="003C78B8" w:rsidP="003C78B8">
      <w:pPr>
        <w:pStyle w:val="KazanmBalk"/>
        <w:rPr>
          <w:rFonts w:ascii="Times New Roman" w:hAnsi="Times New Roman" w:cs="Times New Roman"/>
          <w:sz w:val="24"/>
        </w:rPr>
      </w:pPr>
      <w:bookmarkStart w:id="2" w:name="_Hlk68815299"/>
    </w:p>
    <w:bookmarkEnd w:id="2"/>
    <w:p w:rsidR="003C78B8" w:rsidRPr="00834810" w:rsidRDefault="003C78B8" w:rsidP="003C78B8">
      <w:pPr>
        <w:ind w:firstLine="360"/>
        <w:rPr>
          <w:rFonts w:eastAsia="Calibri"/>
        </w:rPr>
      </w:pPr>
      <w:r w:rsidRPr="00834810">
        <w:rPr>
          <w:rFonts w:eastAsia="Calibri"/>
        </w:rPr>
        <w:t xml:space="preserve">Ut projesinde belirtilen form ve ölçülere </w:t>
      </w:r>
      <w:r w:rsidRPr="00834810">
        <w:t xml:space="preserve">uygun şekilde </w:t>
      </w:r>
      <w:r w:rsidRPr="00834810">
        <w:rPr>
          <w:rFonts w:eastAsia="Calibri"/>
        </w:rPr>
        <w:t>kalıp ve dilimleri yapar.</w:t>
      </w:r>
    </w:p>
    <w:p w:rsidR="003C78B8" w:rsidRPr="00834810" w:rsidRDefault="003C78B8" w:rsidP="003C78B8">
      <w:pPr>
        <w:rPr>
          <w:rFonts w:eastAsia="Calibri"/>
        </w:rPr>
      </w:pPr>
    </w:p>
    <w:p w:rsidR="008C78CA" w:rsidRDefault="008C78CA" w:rsidP="008C78CA">
      <w:pPr>
        <w:rPr>
          <w:sz w:val="22"/>
          <w:szCs w:val="22"/>
        </w:rPr>
      </w:pPr>
    </w:p>
    <w:p w:rsidR="003C78B8" w:rsidRPr="00834810" w:rsidRDefault="00B236B1" w:rsidP="003C78B8">
      <w:r>
        <w:t xml:space="preserve"> </w:t>
      </w:r>
    </w:p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TEKNESİ VE SAPI</w:t>
      </w:r>
    </w:p>
    <w:p w:rsidR="003C78B8" w:rsidRPr="003C78B8" w:rsidRDefault="003C78B8" w:rsidP="003C78B8">
      <w:r w:rsidRPr="003C78B8">
        <w:rPr>
          <w:b/>
        </w:rPr>
        <w:t>MODÜLÜN AMACI:</w:t>
      </w:r>
      <w:r w:rsidRPr="00834810">
        <w:t xml:space="preserve"> Bireye/öğrenciye; iş sağlığı ve güvenliği tedbirlerini alarak ses ut teknesi ve sapını yapma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8"/>
        </w:numPr>
      </w:pPr>
      <w:r w:rsidRPr="00834810">
        <w:t>Tekne yapımı</w:t>
      </w:r>
    </w:p>
    <w:p w:rsidR="003C78B8" w:rsidRPr="00834810" w:rsidRDefault="003C78B8" w:rsidP="00F814C5">
      <w:pPr>
        <w:pStyle w:val="ListeParagraf"/>
        <w:numPr>
          <w:ilvl w:val="0"/>
          <w:numId w:val="58"/>
        </w:numPr>
        <w:rPr>
          <w:b/>
        </w:rPr>
      </w:pPr>
      <w:r w:rsidRPr="00834810">
        <w:t>Sap yapımı ve tekneye montajı</w:t>
      </w:r>
    </w:p>
    <w:p w:rsidR="003C78B8" w:rsidRPr="00834810" w:rsidRDefault="003C78B8" w:rsidP="003C78B8">
      <w:pPr>
        <w:pStyle w:val="KazanmBalk"/>
        <w:spacing w:after="100"/>
        <w:rPr>
          <w:rFonts w:ascii="Times New Roman" w:eastAsia="Calibri" w:hAnsi="Times New Roman" w:cs="Times New Roman"/>
          <w:sz w:val="24"/>
        </w:rPr>
      </w:pPr>
    </w:p>
    <w:p w:rsidR="003C78B8" w:rsidRPr="00834810" w:rsidRDefault="003C78B8" w:rsidP="003C78B8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834810">
        <w:rPr>
          <w:rFonts w:ascii="Times New Roman" w:eastAsia="Calibri" w:hAnsi="Times New Roman" w:cs="Times New Roman"/>
          <w:sz w:val="24"/>
        </w:rPr>
        <w:t xml:space="preserve">Ut projesinde belirtilen form ve ölçülere </w:t>
      </w:r>
      <w:r w:rsidRPr="00834810">
        <w:rPr>
          <w:rFonts w:ascii="Times New Roman" w:hAnsi="Times New Roman" w:cs="Times New Roman"/>
          <w:sz w:val="24"/>
        </w:rPr>
        <w:t xml:space="preserve">uygun şekilde </w:t>
      </w:r>
      <w:r w:rsidRPr="00834810">
        <w:rPr>
          <w:rFonts w:ascii="Times New Roman" w:eastAsia="Calibri" w:hAnsi="Times New Roman" w:cs="Times New Roman"/>
          <w:sz w:val="24"/>
        </w:rPr>
        <w:t>ut teknesi ve sapını yapar.</w:t>
      </w:r>
    </w:p>
    <w:p w:rsidR="008C78CA" w:rsidRDefault="008C78CA" w:rsidP="008C78CA">
      <w:pPr>
        <w:rPr>
          <w:sz w:val="22"/>
          <w:szCs w:val="22"/>
        </w:rPr>
      </w:pPr>
    </w:p>
    <w:p w:rsidR="008C78CA" w:rsidRDefault="00B236B1" w:rsidP="008C78CA">
      <w:r>
        <w:t xml:space="preserve"> </w:t>
      </w:r>
    </w:p>
    <w:p w:rsidR="008C78CA" w:rsidRDefault="008C78CA" w:rsidP="008C78CA"/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SES TAHTASI</w:t>
      </w:r>
    </w:p>
    <w:p w:rsidR="003C78B8" w:rsidRPr="00834810" w:rsidRDefault="003C78B8" w:rsidP="003C78B8">
      <w:pPr>
        <w:spacing w:after="120"/>
        <w:ind w:hanging="3"/>
        <w:jc w:val="both"/>
      </w:pPr>
      <w:r w:rsidRPr="00834810">
        <w:t>MODÜLÜN AMACI: Bireye/öğrenciye; iş sağlığı ve güvenliği tedbirlerini alarak ut ses tahtasını yapma ile ilgili bilgi ve becerileri kazandırmaktır.</w:t>
      </w:r>
    </w:p>
    <w:p w:rsidR="003C78B8" w:rsidRPr="00834810" w:rsidRDefault="003C78B8" w:rsidP="003C78B8">
      <w:pPr>
        <w:spacing w:after="120"/>
        <w:ind w:hanging="3"/>
        <w:jc w:val="both"/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9"/>
        </w:numPr>
      </w:pPr>
      <w:r w:rsidRPr="00834810">
        <w:t>Ses tahtası ve tekneye montajı</w:t>
      </w:r>
    </w:p>
    <w:p w:rsidR="003C78B8" w:rsidRPr="00834810" w:rsidRDefault="003C78B8" w:rsidP="00F814C5">
      <w:pPr>
        <w:pStyle w:val="ListeParagraf"/>
        <w:numPr>
          <w:ilvl w:val="0"/>
          <w:numId w:val="59"/>
        </w:numPr>
      </w:pPr>
      <w:r w:rsidRPr="00834810">
        <w:t>Klavyesi ve kalbi</w:t>
      </w:r>
    </w:p>
    <w:p w:rsidR="003C78B8" w:rsidRPr="00834810" w:rsidRDefault="003C78B8" w:rsidP="003C78B8">
      <w:pPr>
        <w:pStyle w:val="ListeParagraf"/>
        <w:rPr>
          <w:b/>
        </w:rPr>
      </w:pPr>
    </w:p>
    <w:p w:rsidR="003C78B8" w:rsidRPr="00834810" w:rsidRDefault="003C78B8" w:rsidP="003C78B8">
      <w:pPr>
        <w:ind w:firstLine="360"/>
      </w:pPr>
      <w:r w:rsidRPr="00834810">
        <w:t>Ut projesinde belirtilen form ve ölçülere uygun şekilde ut ses tahtasını yapar.</w:t>
      </w:r>
    </w:p>
    <w:p w:rsidR="003C78B8" w:rsidRPr="00834810" w:rsidRDefault="003C78B8" w:rsidP="003C78B8"/>
    <w:p w:rsidR="008C78CA" w:rsidRDefault="008C78CA" w:rsidP="008C78CA">
      <w:pPr>
        <w:rPr>
          <w:sz w:val="22"/>
          <w:szCs w:val="22"/>
        </w:rPr>
      </w:pPr>
    </w:p>
    <w:p w:rsidR="008C78CA" w:rsidRDefault="00B236B1" w:rsidP="008C78CA">
      <w:r>
        <w:t xml:space="preserve"> </w:t>
      </w:r>
    </w:p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lastRenderedPageBreak/>
        <w:t>UT EKLENTİLERİNİN YAPIMI</w:t>
      </w:r>
    </w:p>
    <w:p w:rsidR="003C78B8" w:rsidRPr="00834810" w:rsidRDefault="003C78B8" w:rsidP="003C78B8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834810">
        <w:t xml:space="preserve"> Bireye/öğrenciye; iş sağlığı ve güvenliği tedbirlerini alarak cila bakımı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60"/>
        </w:numPr>
      </w:pPr>
      <w:r w:rsidRPr="00834810">
        <w:t>Burguluk ve burgular</w:t>
      </w:r>
    </w:p>
    <w:p w:rsidR="003C78B8" w:rsidRPr="003C78B8" w:rsidRDefault="003C78B8" w:rsidP="00F814C5">
      <w:pPr>
        <w:pStyle w:val="ListeParagraf"/>
        <w:numPr>
          <w:ilvl w:val="0"/>
          <w:numId w:val="60"/>
        </w:numPr>
        <w:rPr>
          <w:b/>
        </w:rPr>
      </w:pPr>
      <w:r w:rsidRPr="00834810">
        <w:t>Üst eşik, ayna ve bilezik</w:t>
      </w:r>
    </w:p>
    <w:p w:rsidR="003C78B8" w:rsidRDefault="003C78B8" w:rsidP="003C78B8">
      <w:pPr>
        <w:ind w:firstLine="360"/>
      </w:pPr>
    </w:p>
    <w:p w:rsidR="003C78B8" w:rsidRPr="00834810" w:rsidRDefault="003C78B8" w:rsidP="003C78B8">
      <w:pPr>
        <w:ind w:firstLine="360"/>
      </w:pPr>
      <w:r w:rsidRPr="00834810">
        <w:t>Ut projesinde belirtilen form ve ölçülere uygun şekilde ut eklentilerini yapar.</w:t>
      </w:r>
    </w:p>
    <w:p w:rsidR="003C78B8" w:rsidRPr="00834810" w:rsidRDefault="003C78B8" w:rsidP="003C78B8"/>
    <w:p w:rsidR="001B72B4" w:rsidRDefault="00B236B1" w:rsidP="001B72B4">
      <w:r>
        <w:t xml:space="preserve"> </w:t>
      </w:r>
    </w:p>
    <w:p w:rsidR="003C78B8" w:rsidRPr="00834810" w:rsidRDefault="003C78B8" w:rsidP="003C78B8"/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ÜST YÜZEY İŞLEM VE AYARLARI</w:t>
      </w:r>
    </w:p>
    <w:p w:rsidR="003C78B8" w:rsidRPr="00834810" w:rsidRDefault="003C78B8" w:rsidP="003C78B8">
      <w:r w:rsidRPr="003C78B8">
        <w:rPr>
          <w:b/>
        </w:rPr>
        <w:t>MODÜLÜN AMACI:</w:t>
      </w:r>
      <w:r w:rsidRPr="00834810">
        <w:t xml:space="preserve"> Bireye/öğrenciye; iş sağlığı ve güvenliği tedbirlerini alarak ut üst yüzey işlem ve ayarları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61"/>
        </w:numPr>
      </w:pPr>
      <w:r w:rsidRPr="00834810">
        <w:t>Üst yüzey işlemleri</w:t>
      </w:r>
    </w:p>
    <w:p w:rsidR="003C78B8" w:rsidRPr="00834810" w:rsidRDefault="003C78B8" w:rsidP="00F814C5">
      <w:pPr>
        <w:pStyle w:val="ListeParagraf"/>
        <w:numPr>
          <w:ilvl w:val="0"/>
          <w:numId w:val="61"/>
        </w:numPr>
        <w:rPr>
          <w:b/>
        </w:rPr>
      </w:pPr>
      <w:r w:rsidRPr="00834810">
        <w:t>Aksesuar ve genel ayarlar</w:t>
      </w:r>
    </w:p>
    <w:p w:rsidR="003C78B8" w:rsidRPr="00834810" w:rsidRDefault="003C78B8" w:rsidP="003C78B8">
      <w:pPr>
        <w:pStyle w:val="ListeParagraf"/>
        <w:rPr>
          <w:b/>
        </w:rPr>
      </w:pPr>
    </w:p>
    <w:p w:rsidR="003C78B8" w:rsidRPr="00834810" w:rsidRDefault="003C78B8" w:rsidP="003C78B8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834810">
        <w:rPr>
          <w:rFonts w:ascii="Times New Roman" w:hAnsi="Times New Roman" w:cs="Times New Roman"/>
          <w:sz w:val="24"/>
        </w:rPr>
        <w:t>Ut form ve oranlarına uygun şekilde ut üst yüzey işlem ve genel ayarlarını yapar.</w:t>
      </w:r>
    </w:p>
    <w:p w:rsidR="001B72B4" w:rsidRDefault="00B236B1" w:rsidP="001B72B4">
      <w:r>
        <w:rPr>
          <w:sz w:val="22"/>
          <w:szCs w:val="22"/>
        </w:rPr>
        <w:t xml:space="preserve"> </w:t>
      </w:r>
    </w:p>
    <w:p w:rsidR="00B0520B" w:rsidRDefault="00B0520B" w:rsidP="003C78B8">
      <w:pPr>
        <w:rPr>
          <w:rStyle w:val="Kpr"/>
        </w:rPr>
      </w:pPr>
    </w:p>
    <w:p w:rsidR="00860085" w:rsidRPr="00A4787C" w:rsidRDefault="00860085" w:rsidP="00E2326F"/>
    <w:p w:rsidR="00B0520B" w:rsidRPr="00A4787C" w:rsidRDefault="00B0520B" w:rsidP="00E2326F"/>
    <w:p w:rsidR="00E2326F" w:rsidRPr="00A4787C" w:rsidRDefault="00E2326F" w:rsidP="00E2326F">
      <w:pPr>
        <w:rPr>
          <w:b/>
        </w:rPr>
      </w:pPr>
      <w:r w:rsidRPr="00A4787C">
        <w:rPr>
          <w:b/>
        </w:rPr>
        <w:t>ÇALGI BİLGİSİ VE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Çalgı Bilgisi Ve Akort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A4787C">
        <w:rPr>
          <w:b/>
        </w:rPr>
        <w:t>ÇALGILARIN TARİHSEL GELİŞİMLERİ</w:t>
      </w:r>
    </w:p>
    <w:p w:rsidR="00E2326F" w:rsidRPr="00AD2BDB" w:rsidRDefault="00E2326F" w:rsidP="00D16F95">
      <w:pPr>
        <w:pStyle w:val="ListeParagraf"/>
        <w:numPr>
          <w:ilvl w:val="0"/>
          <w:numId w:val="28"/>
        </w:numPr>
      </w:pPr>
      <w:r w:rsidRPr="00A4787C">
        <w:rPr>
          <w:b/>
        </w:rPr>
        <w:t>ÇALGILARDA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F814C5">
      <w:pPr>
        <w:pStyle w:val="ListeParagraf"/>
        <w:numPr>
          <w:ilvl w:val="0"/>
          <w:numId w:val="52"/>
        </w:numPr>
      </w:pPr>
      <w:r w:rsidRPr="00AD2BDB">
        <w:rPr>
          <w:b/>
        </w:rPr>
        <w:t>ÇALGILARIN TARİHSEL GELİŞİMLERİ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çalgıların tarihsel gelişimlerini ifade etmek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A4787C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Akustik özellikli</w:t>
      </w:r>
      <w:r w:rsidRPr="00A4787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87C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E2326F" w:rsidRPr="00A4787C" w:rsidRDefault="00B236B1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F814C5">
      <w:pPr>
        <w:pStyle w:val="ListeParagraf"/>
        <w:numPr>
          <w:ilvl w:val="0"/>
          <w:numId w:val="52"/>
        </w:numPr>
      </w:pPr>
      <w:r w:rsidRPr="00AD2BDB">
        <w:rPr>
          <w:b/>
        </w:rPr>
        <w:t>ÇALGILARDA AKORT UYGULAMALARI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 xml:space="preserve">MODÜLÜN AMACI: </w:t>
      </w:r>
      <w:r w:rsidRPr="00A4787C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lastRenderedPageBreak/>
        <w:t>KONULAR: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AD2BDB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</w:t>
      </w:r>
      <w:r w:rsidRPr="00A4787C">
        <w:rPr>
          <w:rFonts w:ascii="Times New Roman" w:eastAsia="Calibri" w:hAnsi="Times New Roman" w:cs="Times New Roman"/>
          <w:sz w:val="24"/>
        </w:rPr>
        <w:t>kustik özellikli</w:t>
      </w: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1B72B4" w:rsidRDefault="00B236B1" w:rsidP="001B72B4">
      <w:bookmarkStart w:id="3" w:name="_Toc71283625"/>
      <w:r>
        <w:t xml:space="preserve"> </w:t>
      </w:r>
    </w:p>
    <w:p w:rsidR="00AD2BDB" w:rsidRPr="00AD2BDB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r w:rsidRPr="00A4787C">
        <w:rPr>
          <w:rFonts w:ascii="Times New Roman" w:hAnsi="Times New Roman"/>
          <w:color w:val="000000"/>
          <w:sz w:val="24"/>
        </w:rPr>
        <w:t>RİTİM VE EZGİ UYGULAMALARI</w:t>
      </w:r>
      <w:r w:rsidR="0086008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</w:rPr>
        <w:t xml:space="preserve"> DERSİ</w:t>
      </w:r>
      <w:bookmarkEnd w:id="3"/>
    </w:p>
    <w:p w:rsidR="00E2326F" w:rsidRPr="00A4787C" w:rsidRDefault="00E2326F" w:rsidP="00E2326F">
      <w:r w:rsidRPr="00A4787C">
        <w:t xml:space="preserve">Ritim ve Ezgi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A4787C">
        <w:rPr>
          <w:b/>
        </w:rPr>
        <w:t>ÇALGI EŞLİĞİNDE RİTİM TEKRARI UYGULAMALARI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</w:pPr>
      <w:r w:rsidRPr="00A4787C">
        <w:rPr>
          <w:b/>
        </w:rPr>
        <w:t>ÇALGI EŞLİĞİNDE EZGİ TEKRARI UYGULAMALARI</w:t>
      </w:r>
    </w:p>
    <w:p w:rsidR="00E2326F" w:rsidRPr="00A4787C" w:rsidRDefault="00E2326F" w:rsidP="00E2326F"/>
    <w:p w:rsidR="00E2326F" w:rsidRPr="00AD2BDB" w:rsidRDefault="00E2326F" w:rsidP="00F814C5">
      <w:pPr>
        <w:pStyle w:val="ListeParagraf"/>
        <w:numPr>
          <w:ilvl w:val="0"/>
          <w:numId w:val="53"/>
        </w:numPr>
        <w:ind w:left="426" w:hanging="426"/>
        <w:rPr>
          <w:b/>
        </w:rPr>
      </w:pPr>
      <w:r w:rsidRPr="00AD2BDB">
        <w:rPr>
          <w:b/>
        </w:rPr>
        <w:t>ÇALGI EŞLİĞİNDE RİTİM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</w:pPr>
      <w:r w:rsidRPr="00A4787C">
        <w:t>Basit ritim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A4787C">
        <w:t>Bileşik ritim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Akustik özellikli sınıf ortamında, literatüre geçmiş ritim ve ezgi kalıp formlarına uygun olarak çalgı eşliğinde ritim tekrarı uygulamaları yapar.</w:t>
      </w:r>
    </w:p>
    <w:p w:rsidR="001B72B4" w:rsidRDefault="00B236B1" w:rsidP="001B72B4">
      <w:r>
        <w:t xml:space="preserve"> </w:t>
      </w:r>
    </w:p>
    <w:p w:rsidR="001B72B4" w:rsidRDefault="001B72B4" w:rsidP="001B72B4"/>
    <w:p w:rsidR="00E2326F" w:rsidRPr="00A4787C" w:rsidRDefault="00E2326F" w:rsidP="00E2326F"/>
    <w:p w:rsidR="00E2326F" w:rsidRPr="00860085" w:rsidRDefault="00E2326F" w:rsidP="00F814C5">
      <w:pPr>
        <w:pStyle w:val="ListeParagraf"/>
        <w:numPr>
          <w:ilvl w:val="0"/>
          <w:numId w:val="53"/>
        </w:numPr>
        <w:rPr>
          <w:b/>
        </w:rPr>
      </w:pPr>
      <w:r w:rsidRPr="00860085">
        <w:rPr>
          <w:b/>
        </w:rPr>
        <w:t>ÇALGI EŞLİĞİNDE EZGİ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ezgi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</w:pPr>
      <w:r w:rsidRPr="00A4787C">
        <w:t>Basit ezgi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A4787C">
        <w:t>Bileşik ezgi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Pr="00A4787C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1B72B4" w:rsidRDefault="00B236B1" w:rsidP="001B72B4">
      <w:r>
        <w:rPr>
          <w:sz w:val="22"/>
          <w:szCs w:val="22"/>
        </w:rPr>
        <w:t xml:space="preserve"> </w:t>
      </w:r>
    </w:p>
    <w:p w:rsidR="00AD2BDB" w:rsidRDefault="00AD2BDB" w:rsidP="00E2326F"/>
    <w:p w:rsidR="00860085" w:rsidRPr="00A4787C" w:rsidRDefault="00860085" w:rsidP="00E2326F"/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BİLGİSAYAR DESTEKLİ ÇİZİM DERSİ</w:t>
      </w:r>
    </w:p>
    <w:p w:rsidR="00F37186" w:rsidRPr="00A4787C" w:rsidRDefault="00F37186" w:rsidP="00F37186">
      <w:pPr>
        <w:jc w:val="both"/>
      </w:pPr>
      <w:r w:rsidRPr="00A4787C">
        <w:t xml:space="preserve">Bilgisayar destekli çizim </w:t>
      </w:r>
      <w:r w:rsidR="00860085" w:rsidRPr="00860085">
        <w:t>dersine ait</w:t>
      </w:r>
      <w:r w:rsidR="00860085">
        <w:t xml:space="preserve"> 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İKİ BOYUTLU ÇİZİM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ÖZELLİK VE TANIMLAMA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PERSPEKTİF ÇİZİMİ VE KÜTÜPHANE</w:t>
      </w:r>
    </w:p>
    <w:p w:rsidR="00F37186" w:rsidRDefault="00F37186" w:rsidP="00F37186">
      <w:pPr>
        <w:jc w:val="both"/>
      </w:pPr>
    </w:p>
    <w:p w:rsidR="003C78B8" w:rsidRPr="00A4787C" w:rsidRDefault="003C78B8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lastRenderedPageBreak/>
        <w:t>1. İKİ BOYUTLU ÇİZİM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Öncesi Ayarlar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İki Boyutlu Çizimler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Düzenleme.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Ekran Görüntüsünü Değiştirme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1B72B4" w:rsidRDefault="00B236B1" w:rsidP="001B72B4">
      <w: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2. ÖZELLİK VE TANIMLAMA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Çizime Yazı Ekleme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Ölçülendirme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Özellik ve Sorgulama Komutlarını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Katmanları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bCs w:val="0"/>
          <w:sz w:val="24"/>
        </w:rPr>
        <w:t>İş</w:t>
      </w:r>
      <w:r w:rsidRPr="00A4787C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1B72B4" w:rsidRDefault="00B236B1" w:rsidP="001B72B4">
      <w:r>
        <w:rPr>
          <w:sz w:val="22"/>
          <w:szCs w:val="22"/>
        </w:rPr>
        <w:t xml:space="preserve">  </w:t>
      </w:r>
    </w:p>
    <w:p w:rsidR="00860085" w:rsidRPr="00A4787C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860085" w:rsidRDefault="00F37186" w:rsidP="00F37186">
      <w:pPr>
        <w:jc w:val="both"/>
        <w:rPr>
          <w:b/>
        </w:rPr>
      </w:pPr>
      <w:r w:rsidRPr="00860085">
        <w:rPr>
          <w:b/>
          <w:bCs/>
        </w:rPr>
        <w:t xml:space="preserve">3. </w:t>
      </w:r>
      <w:r w:rsidRPr="00860085">
        <w:rPr>
          <w:b/>
        </w:rPr>
        <w:t>PERSPEKTİF ÇİZİMİ VE KÜTÜPHANE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Kütüphane Oluşturma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A4787C" w:rsidRDefault="00F37186" w:rsidP="00F3718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37186" w:rsidRPr="0086008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CAD programı ile perspektif resim çizerek çıktısını alır ve çizimlerde sık kullanılan nesneleri blok hâline getirerek kütüphane oluşturur.</w:t>
      </w:r>
    </w:p>
    <w:p w:rsidR="003C78B8" w:rsidRPr="003C78B8" w:rsidRDefault="00B236B1" w:rsidP="003C78B8">
      <w:pPr>
        <w:jc w:val="both"/>
        <w:rPr>
          <w:b/>
        </w:rPr>
      </w:pPr>
      <w:r>
        <w:rPr>
          <w:sz w:val="22"/>
          <w:szCs w:val="22"/>
        </w:rPr>
        <w:lastRenderedPageBreak/>
        <w:t xml:space="preserve"> </w:t>
      </w:r>
      <w:r w:rsidR="003C78B8" w:rsidRPr="003C78B8">
        <w:rPr>
          <w:b/>
        </w:rPr>
        <w:t>TAMBUR YAPIMI</w:t>
      </w:r>
    </w:p>
    <w:p w:rsidR="003C78B8" w:rsidRPr="003C78B8" w:rsidRDefault="003C78B8" w:rsidP="003C78B8">
      <w:pPr>
        <w:jc w:val="both"/>
        <w:rPr>
          <w:b/>
        </w:rPr>
      </w:pPr>
      <w:r w:rsidRPr="003C78B8">
        <w:t>Mandolin yapımı dersine ait modüller aşağıda sıralanmıştır.</w:t>
      </w:r>
    </w:p>
    <w:p w:rsidR="003C78B8" w:rsidRPr="003C78B8" w:rsidRDefault="003C78B8" w:rsidP="00F814C5">
      <w:pPr>
        <w:numPr>
          <w:ilvl w:val="0"/>
          <w:numId w:val="65"/>
        </w:numPr>
        <w:contextualSpacing/>
        <w:rPr>
          <w:b/>
        </w:rPr>
      </w:pPr>
      <w:r w:rsidRPr="003C78B8">
        <w:rPr>
          <w:b/>
        </w:rPr>
        <w:t>TAMBUR PROJESİ VE ŞABLONU</w:t>
      </w:r>
    </w:p>
    <w:p w:rsidR="003C78B8" w:rsidRPr="003C78B8" w:rsidRDefault="003C78B8" w:rsidP="00F814C5">
      <w:pPr>
        <w:numPr>
          <w:ilvl w:val="0"/>
          <w:numId w:val="65"/>
        </w:numPr>
        <w:contextualSpacing/>
        <w:rPr>
          <w:b/>
        </w:rPr>
      </w:pPr>
      <w:r w:rsidRPr="003C78B8">
        <w:rPr>
          <w:b/>
        </w:rPr>
        <w:t>TAMBUR KALIP VE DİLİMLERİ</w:t>
      </w:r>
    </w:p>
    <w:p w:rsidR="003C78B8" w:rsidRPr="003C78B8" w:rsidRDefault="003C78B8" w:rsidP="00F814C5">
      <w:pPr>
        <w:numPr>
          <w:ilvl w:val="0"/>
          <w:numId w:val="65"/>
        </w:numPr>
        <w:contextualSpacing/>
        <w:rPr>
          <w:b/>
        </w:rPr>
      </w:pPr>
      <w:r w:rsidRPr="003C78B8">
        <w:rPr>
          <w:b/>
        </w:rPr>
        <w:t>TAMBUR TEKNE VE SAPI</w:t>
      </w:r>
    </w:p>
    <w:p w:rsidR="003C78B8" w:rsidRPr="003C78B8" w:rsidRDefault="003C78B8" w:rsidP="00F814C5">
      <w:pPr>
        <w:numPr>
          <w:ilvl w:val="0"/>
          <w:numId w:val="65"/>
        </w:numPr>
        <w:contextualSpacing/>
        <w:rPr>
          <w:b/>
        </w:rPr>
      </w:pPr>
      <w:r w:rsidRPr="003C78B8">
        <w:rPr>
          <w:b/>
        </w:rPr>
        <w:t>TAMBUR SES TAHTASI</w:t>
      </w:r>
    </w:p>
    <w:p w:rsidR="003C78B8" w:rsidRPr="003C78B8" w:rsidRDefault="003C78B8" w:rsidP="00F814C5">
      <w:pPr>
        <w:numPr>
          <w:ilvl w:val="0"/>
          <w:numId w:val="65"/>
        </w:numPr>
        <w:contextualSpacing/>
        <w:rPr>
          <w:b/>
        </w:rPr>
      </w:pPr>
      <w:r w:rsidRPr="003C78B8">
        <w:rPr>
          <w:b/>
        </w:rPr>
        <w:t>TAMBUR EKLENTİLERİNİN YAPIMI</w:t>
      </w:r>
    </w:p>
    <w:p w:rsidR="003C78B8" w:rsidRPr="003C78B8" w:rsidRDefault="003C78B8" w:rsidP="00F814C5">
      <w:pPr>
        <w:numPr>
          <w:ilvl w:val="0"/>
          <w:numId w:val="65"/>
        </w:numPr>
        <w:contextualSpacing/>
      </w:pPr>
      <w:r w:rsidRPr="003C78B8">
        <w:rPr>
          <w:b/>
        </w:rPr>
        <w:t>TAMBUR ÜST YÜZEY İŞLEM VE AYARLARI</w:t>
      </w:r>
    </w:p>
    <w:p w:rsidR="003C78B8" w:rsidRPr="003C78B8" w:rsidRDefault="003C78B8" w:rsidP="003C78B8">
      <w:pPr>
        <w:ind w:left="720"/>
        <w:contextualSpacing/>
      </w:pPr>
    </w:p>
    <w:p w:rsidR="003C78B8" w:rsidRPr="003C78B8" w:rsidRDefault="003C78B8" w:rsidP="00F814C5">
      <w:pPr>
        <w:pStyle w:val="ListeParagraf"/>
        <w:numPr>
          <w:ilvl w:val="0"/>
          <w:numId w:val="70"/>
        </w:numPr>
        <w:rPr>
          <w:b/>
        </w:rPr>
      </w:pPr>
      <w:r w:rsidRPr="003C78B8">
        <w:rPr>
          <w:b/>
        </w:rPr>
        <w:t>TAMBUR PROJESİ VE ŞABLONU</w:t>
      </w:r>
    </w:p>
    <w:p w:rsidR="00BB51DA" w:rsidRDefault="003C78B8" w:rsidP="003C78B8">
      <w:pPr>
        <w:spacing w:after="120"/>
        <w:ind w:hanging="3"/>
        <w:jc w:val="both"/>
        <w:rPr>
          <w:b/>
        </w:rPr>
      </w:pPr>
      <w:r w:rsidRPr="003C78B8">
        <w:rPr>
          <w:b/>
        </w:rPr>
        <w:t xml:space="preserve">MODÜLÜN AMACI: </w:t>
      </w:r>
      <w:r w:rsidRPr="003C78B8">
        <w:t>Bireye/öğrenciye; iş sağlığı ve güvenliği tedbirlerini alarak tambur projesi ve şablonunu hazırlama ile ilgili bilgi ve becerileri kazandırmaktır</w:t>
      </w:r>
      <w:r w:rsidRPr="003C78B8">
        <w:rPr>
          <w:b/>
        </w:rPr>
        <w:t xml:space="preserve"> </w:t>
      </w:r>
    </w:p>
    <w:p w:rsidR="003C78B8" w:rsidRPr="003C78B8" w:rsidRDefault="003C78B8" w:rsidP="003C78B8">
      <w:pPr>
        <w:spacing w:after="120"/>
        <w:ind w:hanging="3"/>
        <w:jc w:val="both"/>
        <w:rPr>
          <w:color w:val="000000"/>
        </w:rPr>
      </w:pPr>
      <w:r w:rsidRPr="003C78B8">
        <w:rPr>
          <w:b/>
        </w:rPr>
        <w:t>KONULAR:</w:t>
      </w:r>
    </w:p>
    <w:p w:rsidR="003C78B8" w:rsidRPr="003C78B8" w:rsidRDefault="003C78B8" w:rsidP="00F814C5">
      <w:pPr>
        <w:numPr>
          <w:ilvl w:val="0"/>
          <w:numId w:val="63"/>
        </w:numPr>
        <w:rPr>
          <w:lang w:val="x-none"/>
        </w:rPr>
      </w:pPr>
      <w:r w:rsidRPr="003C78B8">
        <w:t>Proje ve şablon</w:t>
      </w:r>
    </w:p>
    <w:p w:rsidR="003C78B8" w:rsidRPr="003C78B8" w:rsidRDefault="003C78B8" w:rsidP="00F814C5">
      <w:pPr>
        <w:numPr>
          <w:ilvl w:val="0"/>
          <w:numId w:val="63"/>
        </w:numPr>
        <w:rPr>
          <w:lang w:val="x-none"/>
        </w:rPr>
      </w:pPr>
      <w:r w:rsidRPr="003C78B8">
        <w:t>Malzeme ve tutkal</w:t>
      </w:r>
    </w:p>
    <w:p w:rsidR="003C78B8" w:rsidRPr="003C78B8" w:rsidRDefault="003C78B8" w:rsidP="003C78B8">
      <w:pPr>
        <w:rPr>
          <w:b/>
        </w:rPr>
      </w:pPr>
    </w:p>
    <w:p w:rsidR="003C78B8" w:rsidRPr="003C78B8" w:rsidRDefault="003C78B8" w:rsidP="00BB51DA">
      <w:pPr>
        <w:ind w:firstLine="360"/>
      </w:pPr>
      <w:r w:rsidRPr="003C78B8">
        <w:t>Tamburun form ve ölçülerine uygun şekilde tambur projesi ve şablonunu hazırlar.</w:t>
      </w:r>
    </w:p>
    <w:p w:rsidR="003C78B8" w:rsidRPr="003C78B8" w:rsidRDefault="003C78B8" w:rsidP="003C78B8"/>
    <w:p w:rsidR="001B72B4" w:rsidRDefault="001B72B4" w:rsidP="001B72B4">
      <w:pPr>
        <w:rPr>
          <w:sz w:val="22"/>
          <w:szCs w:val="22"/>
        </w:rPr>
      </w:pPr>
    </w:p>
    <w:p w:rsidR="003C78B8" w:rsidRPr="003C78B8" w:rsidRDefault="00B236B1" w:rsidP="003C78B8">
      <w:pPr>
        <w:jc w:val="both"/>
        <w:rPr>
          <w:b/>
        </w:rPr>
      </w:pPr>
      <w:r>
        <w:t xml:space="preserve"> </w:t>
      </w:r>
    </w:p>
    <w:p w:rsidR="003C78B8" w:rsidRPr="00BB51DA" w:rsidRDefault="003C78B8" w:rsidP="00F814C5">
      <w:pPr>
        <w:pStyle w:val="ListeParagraf"/>
        <w:numPr>
          <w:ilvl w:val="0"/>
          <w:numId w:val="70"/>
        </w:numPr>
        <w:rPr>
          <w:b/>
        </w:rPr>
      </w:pPr>
      <w:r w:rsidRPr="00BB51DA">
        <w:rPr>
          <w:b/>
        </w:rPr>
        <w:t>TAMBUR KALIP VE DİLİMLERİ</w:t>
      </w:r>
    </w:p>
    <w:p w:rsidR="003C78B8" w:rsidRPr="003C78B8" w:rsidRDefault="003C78B8" w:rsidP="00BB51DA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3C78B8">
        <w:t xml:space="preserve"> Bireye/ öğrenciye; iş sağlığı ve güvenliği tedbirlerini alarak tambur kalıp ve dilimleri hazırlama ile ilgili bilgi ve becerileri kazandırmaktır.</w:t>
      </w:r>
    </w:p>
    <w:p w:rsidR="003C78B8" w:rsidRPr="003C78B8" w:rsidRDefault="003C78B8" w:rsidP="003C78B8">
      <w:pPr>
        <w:spacing w:after="120"/>
        <w:jc w:val="both"/>
        <w:rPr>
          <w:color w:val="000000"/>
        </w:rPr>
      </w:pPr>
      <w:r w:rsidRPr="003C78B8">
        <w:rPr>
          <w:b/>
        </w:rPr>
        <w:t>KONULAR:</w:t>
      </w:r>
    </w:p>
    <w:p w:rsidR="003C78B8" w:rsidRPr="003C78B8" w:rsidRDefault="003C78B8" w:rsidP="00F814C5">
      <w:pPr>
        <w:numPr>
          <w:ilvl w:val="0"/>
          <w:numId w:val="64"/>
        </w:numPr>
        <w:contextualSpacing/>
      </w:pPr>
      <w:r w:rsidRPr="003C78B8">
        <w:t>Kalıp ve takozlar</w:t>
      </w:r>
    </w:p>
    <w:p w:rsidR="003C78B8" w:rsidRPr="003C78B8" w:rsidRDefault="003C78B8" w:rsidP="00F814C5">
      <w:pPr>
        <w:numPr>
          <w:ilvl w:val="0"/>
          <w:numId w:val="64"/>
        </w:numPr>
        <w:contextualSpacing/>
        <w:rPr>
          <w:b/>
        </w:rPr>
      </w:pPr>
      <w:r w:rsidRPr="003C78B8">
        <w:t>Dilim hazırlama</w:t>
      </w:r>
    </w:p>
    <w:p w:rsidR="003C78B8" w:rsidRPr="003C78B8" w:rsidRDefault="003C78B8" w:rsidP="003C78B8">
      <w:pPr>
        <w:ind w:left="720"/>
        <w:contextualSpacing/>
        <w:rPr>
          <w:b/>
        </w:rPr>
      </w:pPr>
    </w:p>
    <w:p w:rsidR="003C78B8" w:rsidRPr="003C78B8" w:rsidRDefault="003C78B8" w:rsidP="00BB51DA">
      <w:pPr>
        <w:ind w:firstLine="360"/>
      </w:pPr>
      <w:r w:rsidRPr="003C78B8">
        <w:t>Tamburun projesinde belirtilen form ve ölçülere uygun şekilde kalıp ve dilimleri yapar.</w:t>
      </w:r>
    </w:p>
    <w:p w:rsidR="003C78B8" w:rsidRPr="003C78B8" w:rsidRDefault="003C78B8" w:rsidP="003C78B8"/>
    <w:p w:rsidR="001B72B4" w:rsidRDefault="00B236B1" w:rsidP="001B72B4">
      <w:r>
        <w:rPr>
          <w:sz w:val="22"/>
          <w:szCs w:val="22"/>
        </w:rPr>
        <w:t xml:space="preserve"> </w:t>
      </w:r>
    </w:p>
    <w:p w:rsidR="003C78B8" w:rsidRPr="003C78B8" w:rsidRDefault="003C78B8" w:rsidP="003C78B8">
      <w:pPr>
        <w:rPr>
          <w:b/>
        </w:rPr>
      </w:pPr>
    </w:p>
    <w:p w:rsidR="003C78B8" w:rsidRPr="00BB51DA" w:rsidRDefault="003C78B8" w:rsidP="00F814C5">
      <w:pPr>
        <w:pStyle w:val="ListeParagraf"/>
        <w:numPr>
          <w:ilvl w:val="0"/>
          <w:numId w:val="64"/>
        </w:numPr>
        <w:rPr>
          <w:b/>
        </w:rPr>
      </w:pPr>
      <w:r w:rsidRPr="00BB51DA">
        <w:rPr>
          <w:b/>
        </w:rPr>
        <w:t>TAMBUR TEKNE VE SAPI</w:t>
      </w:r>
    </w:p>
    <w:p w:rsidR="003C78B8" w:rsidRPr="003C78B8" w:rsidRDefault="003C78B8" w:rsidP="003C78B8">
      <w:pPr>
        <w:spacing w:after="120"/>
        <w:ind w:hanging="3"/>
        <w:jc w:val="both"/>
      </w:pPr>
      <w:r w:rsidRPr="003C78B8">
        <w:rPr>
          <w:b/>
        </w:rPr>
        <w:t>MODÜLÜN AMACI:</w:t>
      </w:r>
      <w:r w:rsidRPr="003C78B8">
        <w:t xml:space="preserve"> Bireye/ öğrenciye; iş sağlığı ve güvenliği tedbirlerini alarak tambur tekne sapını hazırlama ilgili bilgi ve becerileri kazandırmaktır.</w:t>
      </w:r>
    </w:p>
    <w:p w:rsidR="003C78B8" w:rsidRPr="003C78B8" w:rsidRDefault="003C78B8" w:rsidP="003C78B8">
      <w:pPr>
        <w:spacing w:after="120"/>
        <w:ind w:hanging="3"/>
        <w:jc w:val="both"/>
        <w:rPr>
          <w:color w:val="000000"/>
        </w:rPr>
      </w:pPr>
      <w:r w:rsidRPr="003C78B8">
        <w:rPr>
          <w:b/>
        </w:rPr>
        <w:t>KONULAR:</w:t>
      </w:r>
    </w:p>
    <w:p w:rsidR="003C78B8" w:rsidRPr="003C78B8" w:rsidRDefault="003C78B8" w:rsidP="00F814C5">
      <w:pPr>
        <w:numPr>
          <w:ilvl w:val="0"/>
          <w:numId w:val="67"/>
        </w:numPr>
        <w:contextualSpacing/>
        <w:jc w:val="both"/>
      </w:pPr>
      <w:r w:rsidRPr="003C78B8">
        <w:t>Tekne yapımı</w:t>
      </w:r>
    </w:p>
    <w:p w:rsidR="003C78B8" w:rsidRPr="003C78B8" w:rsidRDefault="003C78B8" w:rsidP="00F814C5">
      <w:pPr>
        <w:numPr>
          <w:ilvl w:val="0"/>
          <w:numId w:val="67"/>
        </w:numPr>
        <w:contextualSpacing/>
        <w:jc w:val="both"/>
      </w:pPr>
      <w:r w:rsidRPr="003C78B8">
        <w:t>Sapın hazırlanması ve montesi</w:t>
      </w:r>
    </w:p>
    <w:p w:rsidR="003C78B8" w:rsidRPr="003C78B8" w:rsidRDefault="003C78B8" w:rsidP="003C78B8">
      <w:pPr>
        <w:ind w:left="720"/>
        <w:contextualSpacing/>
        <w:jc w:val="both"/>
      </w:pPr>
    </w:p>
    <w:p w:rsidR="003C78B8" w:rsidRPr="003C78B8" w:rsidRDefault="003C78B8" w:rsidP="00BB51DA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3C78B8">
        <w:rPr>
          <w:bCs/>
          <w:lang w:eastAsia="en-US"/>
        </w:rPr>
        <w:t>Tamburun projesinde belirtilen form ve ölçülere uygun şekilde tambur teknesini ve sapını yapar.</w:t>
      </w:r>
    </w:p>
    <w:p w:rsidR="003C78B8" w:rsidRPr="003C78B8" w:rsidRDefault="003C78B8" w:rsidP="003C78B8"/>
    <w:p w:rsidR="003C78B8" w:rsidRPr="003C78B8" w:rsidRDefault="00B236B1" w:rsidP="003C78B8">
      <w:pPr>
        <w:jc w:val="both"/>
      </w:pPr>
      <w:r>
        <w:rPr>
          <w:sz w:val="22"/>
          <w:szCs w:val="22"/>
        </w:rPr>
        <w:t xml:space="preserve"> </w:t>
      </w:r>
    </w:p>
    <w:p w:rsidR="003C78B8" w:rsidRPr="003C78B8" w:rsidRDefault="003C78B8" w:rsidP="00F814C5">
      <w:pPr>
        <w:pStyle w:val="ListeParagraf"/>
        <w:numPr>
          <w:ilvl w:val="0"/>
          <w:numId w:val="64"/>
        </w:numPr>
      </w:pPr>
      <w:r w:rsidRPr="00BB51DA">
        <w:rPr>
          <w:b/>
          <w:bCs/>
        </w:rPr>
        <w:t>TAMBUR SES VE TAHTASI</w:t>
      </w:r>
    </w:p>
    <w:p w:rsidR="003C78B8" w:rsidRPr="003C78B8" w:rsidRDefault="003C78B8" w:rsidP="003C78B8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3C78B8">
        <w:t xml:space="preserve"> Bireye/ öğrenciye; iş sağlığı ve güvenliği tedbirlerini alarak tambur ses tahtasını yapma ilgili bilgi ve becerileri kazandırmaktır.</w:t>
      </w:r>
    </w:p>
    <w:p w:rsidR="003C78B8" w:rsidRPr="003C78B8" w:rsidRDefault="003C78B8" w:rsidP="003C78B8">
      <w:pPr>
        <w:spacing w:after="120"/>
        <w:ind w:hanging="3"/>
        <w:jc w:val="both"/>
        <w:rPr>
          <w:color w:val="000000"/>
        </w:rPr>
      </w:pPr>
      <w:r w:rsidRPr="003C78B8">
        <w:rPr>
          <w:b/>
        </w:rPr>
        <w:t>KONULAR:</w:t>
      </w:r>
    </w:p>
    <w:p w:rsidR="003C78B8" w:rsidRPr="003C78B8" w:rsidRDefault="003C78B8" w:rsidP="00F814C5">
      <w:pPr>
        <w:numPr>
          <w:ilvl w:val="0"/>
          <w:numId w:val="68"/>
        </w:numPr>
        <w:contextualSpacing/>
        <w:jc w:val="both"/>
      </w:pPr>
      <w:r w:rsidRPr="003C78B8">
        <w:lastRenderedPageBreak/>
        <w:t>Ses tahtası</w:t>
      </w:r>
    </w:p>
    <w:p w:rsidR="003C78B8" w:rsidRPr="003C78B8" w:rsidRDefault="003C78B8" w:rsidP="00F814C5">
      <w:pPr>
        <w:numPr>
          <w:ilvl w:val="0"/>
          <w:numId w:val="68"/>
        </w:numPr>
        <w:contextualSpacing/>
        <w:jc w:val="both"/>
      </w:pPr>
      <w:r w:rsidRPr="003C78B8">
        <w:t>Ses tahtası montajı</w:t>
      </w:r>
    </w:p>
    <w:p w:rsidR="003C78B8" w:rsidRPr="003C78B8" w:rsidRDefault="003C78B8" w:rsidP="003C78B8">
      <w:pPr>
        <w:ind w:left="720"/>
        <w:contextualSpacing/>
        <w:jc w:val="both"/>
      </w:pPr>
    </w:p>
    <w:p w:rsidR="003C78B8" w:rsidRPr="003C78B8" w:rsidRDefault="003C78B8" w:rsidP="00BB51DA">
      <w:pPr>
        <w:ind w:firstLine="360"/>
      </w:pPr>
      <w:r w:rsidRPr="003C78B8">
        <w:t>Tambur projesinde belirtilen form ve ölçülere uygun şekilde tamburun ses tahtasını yapar.</w:t>
      </w:r>
    </w:p>
    <w:p w:rsidR="003C78B8" w:rsidRPr="003C78B8" w:rsidRDefault="003C78B8" w:rsidP="003C78B8"/>
    <w:p w:rsidR="003C78B8" w:rsidRPr="003C78B8" w:rsidRDefault="00B236B1" w:rsidP="003C78B8">
      <w:pPr>
        <w:jc w:val="both"/>
      </w:pPr>
      <w:r>
        <w:rPr>
          <w:sz w:val="22"/>
          <w:szCs w:val="22"/>
        </w:rPr>
        <w:t xml:space="preserve"> </w:t>
      </w:r>
    </w:p>
    <w:p w:rsidR="003C78B8" w:rsidRPr="003C78B8" w:rsidRDefault="003C78B8" w:rsidP="003C78B8">
      <w:pPr>
        <w:jc w:val="both"/>
      </w:pPr>
    </w:p>
    <w:p w:rsidR="003C78B8" w:rsidRPr="003C78B8" w:rsidRDefault="003C78B8" w:rsidP="00F814C5">
      <w:pPr>
        <w:pStyle w:val="ListeParagraf"/>
        <w:numPr>
          <w:ilvl w:val="0"/>
          <w:numId w:val="64"/>
        </w:numPr>
      </w:pPr>
      <w:r w:rsidRPr="00BB51DA">
        <w:rPr>
          <w:b/>
        </w:rPr>
        <w:t>TAMBUR EKLENTİLERİNİN YAPIMI</w:t>
      </w:r>
    </w:p>
    <w:p w:rsidR="003C78B8" w:rsidRPr="003C78B8" w:rsidRDefault="003C78B8" w:rsidP="003C78B8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3C78B8">
        <w:t xml:space="preserve"> Bireye/öğrenciye; iş sağlığı ve güvenliği tedbirlerini alarak tambur eklentilerinin yapımı ilgili bilgi ve becerileri kazandırmaktır.</w:t>
      </w:r>
    </w:p>
    <w:p w:rsidR="003C78B8" w:rsidRPr="003C78B8" w:rsidRDefault="003C78B8" w:rsidP="003C78B8">
      <w:pPr>
        <w:spacing w:after="120"/>
        <w:ind w:hanging="3"/>
        <w:jc w:val="both"/>
        <w:rPr>
          <w:color w:val="000000"/>
        </w:rPr>
      </w:pPr>
      <w:r w:rsidRPr="003C78B8">
        <w:rPr>
          <w:b/>
        </w:rPr>
        <w:t>KONULAR:</w:t>
      </w:r>
    </w:p>
    <w:p w:rsidR="003C78B8" w:rsidRPr="003C78B8" w:rsidRDefault="003C78B8" w:rsidP="00F814C5">
      <w:pPr>
        <w:numPr>
          <w:ilvl w:val="0"/>
          <w:numId w:val="66"/>
        </w:numPr>
        <w:contextualSpacing/>
      </w:pPr>
      <w:r w:rsidRPr="003C78B8">
        <w:t>Ayna ve tel takacağı</w:t>
      </w:r>
    </w:p>
    <w:p w:rsidR="003C78B8" w:rsidRPr="003C78B8" w:rsidRDefault="003C78B8" w:rsidP="00F814C5">
      <w:pPr>
        <w:numPr>
          <w:ilvl w:val="0"/>
          <w:numId w:val="66"/>
        </w:numPr>
        <w:contextualSpacing/>
      </w:pPr>
      <w:r w:rsidRPr="003C78B8">
        <w:t>Baş eşik ve köprü</w:t>
      </w:r>
    </w:p>
    <w:p w:rsidR="003C78B8" w:rsidRPr="003C78B8" w:rsidRDefault="003C78B8" w:rsidP="00F814C5">
      <w:pPr>
        <w:numPr>
          <w:ilvl w:val="0"/>
          <w:numId w:val="66"/>
        </w:numPr>
        <w:contextualSpacing/>
      </w:pPr>
      <w:r w:rsidRPr="003C78B8">
        <w:t>Burgu yerleri</w:t>
      </w:r>
    </w:p>
    <w:p w:rsidR="003C78B8" w:rsidRPr="003C78B8" w:rsidRDefault="003C78B8" w:rsidP="003C78B8">
      <w:pPr>
        <w:ind w:left="720"/>
        <w:contextualSpacing/>
      </w:pPr>
    </w:p>
    <w:p w:rsidR="003C78B8" w:rsidRPr="003C78B8" w:rsidRDefault="003C78B8" w:rsidP="00BB51DA">
      <w:pPr>
        <w:ind w:firstLine="360"/>
      </w:pPr>
      <w:r w:rsidRPr="003C78B8">
        <w:t>Tamburun projesinde belirtilen form ve ölçülere uygun şekilde tambur eklentilerini yapar.</w:t>
      </w:r>
    </w:p>
    <w:p w:rsidR="003C78B8" w:rsidRPr="003C78B8" w:rsidRDefault="003C78B8" w:rsidP="003C78B8"/>
    <w:p w:rsidR="003C78B8" w:rsidRPr="003C78B8" w:rsidRDefault="00B236B1" w:rsidP="003C78B8">
      <w:pPr>
        <w:jc w:val="both"/>
      </w:pPr>
      <w:r>
        <w:rPr>
          <w:sz w:val="22"/>
          <w:szCs w:val="22"/>
        </w:rPr>
        <w:t xml:space="preserve"> </w:t>
      </w:r>
    </w:p>
    <w:p w:rsidR="003C78B8" w:rsidRPr="003C78B8" w:rsidRDefault="003C78B8" w:rsidP="003C78B8">
      <w:pPr>
        <w:jc w:val="both"/>
      </w:pPr>
    </w:p>
    <w:p w:rsidR="003C78B8" w:rsidRPr="003C78B8" w:rsidRDefault="003C78B8" w:rsidP="00F814C5">
      <w:pPr>
        <w:pStyle w:val="ListeParagraf"/>
        <w:numPr>
          <w:ilvl w:val="0"/>
          <w:numId w:val="64"/>
        </w:numPr>
      </w:pPr>
      <w:r w:rsidRPr="00BB51DA">
        <w:rPr>
          <w:b/>
          <w:bCs/>
        </w:rPr>
        <w:t>TAMBUR ÜST YÜZEY İŞLEM VE AYARLARI</w:t>
      </w:r>
    </w:p>
    <w:p w:rsidR="003C78B8" w:rsidRPr="003C78B8" w:rsidRDefault="003C78B8" w:rsidP="003C78B8">
      <w:pPr>
        <w:rPr>
          <w:b/>
        </w:rPr>
      </w:pPr>
      <w:r w:rsidRPr="003C78B8">
        <w:rPr>
          <w:b/>
        </w:rPr>
        <w:t>MODÜLÜN AMACI:</w:t>
      </w:r>
      <w:r w:rsidRPr="003C78B8">
        <w:t xml:space="preserve"> Bireye/öğrenciye; iş sağlığı ve güvenliği tedbirlerini alarak tambur üst yüzey işlem ve ayarlarını yapma ile ilgili bilgi ve becerileri kazandırmaktır</w:t>
      </w:r>
      <w:r w:rsidRPr="003C78B8">
        <w:rPr>
          <w:b/>
        </w:rPr>
        <w:t>.</w:t>
      </w:r>
    </w:p>
    <w:p w:rsidR="003C78B8" w:rsidRPr="003C78B8" w:rsidRDefault="003C78B8" w:rsidP="003C78B8">
      <w:pPr>
        <w:rPr>
          <w:color w:val="000000"/>
        </w:rPr>
      </w:pPr>
      <w:r w:rsidRPr="003C78B8">
        <w:rPr>
          <w:b/>
        </w:rPr>
        <w:t>KONULAR:</w:t>
      </w:r>
    </w:p>
    <w:p w:rsidR="003C78B8" w:rsidRPr="003C78B8" w:rsidRDefault="003C78B8" w:rsidP="00F814C5">
      <w:pPr>
        <w:numPr>
          <w:ilvl w:val="0"/>
          <w:numId w:val="69"/>
        </w:numPr>
        <w:contextualSpacing/>
      </w:pPr>
      <w:r w:rsidRPr="003C78B8">
        <w:t>Üst yüzey işlemleri</w:t>
      </w:r>
    </w:p>
    <w:p w:rsidR="003C78B8" w:rsidRPr="003C78B8" w:rsidRDefault="003C78B8" w:rsidP="00F814C5">
      <w:pPr>
        <w:numPr>
          <w:ilvl w:val="0"/>
          <w:numId w:val="69"/>
        </w:numPr>
        <w:contextualSpacing/>
      </w:pPr>
      <w:r w:rsidRPr="003C78B8">
        <w:t>Perde bağlama</w:t>
      </w:r>
    </w:p>
    <w:p w:rsidR="003C78B8" w:rsidRPr="003C78B8" w:rsidRDefault="003C78B8" w:rsidP="00F814C5">
      <w:pPr>
        <w:numPr>
          <w:ilvl w:val="0"/>
          <w:numId w:val="69"/>
        </w:numPr>
        <w:contextualSpacing/>
      </w:pPr>
      <w:r w:rsidRPr="003C78B8">
        <w:t xml:space="preserve">Aksesuar ve genel ayarlar </w:t>
      </w:r>
    </w:p>
    <w:p w:rsidR="003C78B8" w:rsidRPr="003C78B8" w:rsidRDefault="003C78B8" w:rsidP="003C78B8"/>
    <w:p w:rsidR="003C78B8" w:rsidRPr="003C78B8" w:rsidRDefault="003C78B8" w:rsidP="00BB51DA">
      <w:pPr>
        <w:ind w:firstLine="360"/>
      </w:pPr>
      <w:r w:rsidRPr="003C78B8">
        <w:t>Tambur form ve oranlarına uygun şekilde tambur üst yüzey işlem ve genel ayarlarını yapar.</w:t>
      </w:r>
    </w:p>
    <w:p w:rsidR="003C78B8" w:rsidRPr="003C78B8" w:rsidRDefault="00B236B1" w:rsidP="003C78B8">
      <w:pPr>
        <w:jc w:val="both"/>
      </w:pPr>
      <w:r>
        <w:t xml:space="preserve"> </w:t>
      </w:r>
    </w:p>
    <w:p w:rsidR="00654933" w:rsidRDefault="00654933" w:rsidP="00F37186">
      <w:pPr>
        <w:jc w:val="both"/>
      </w:pPr>
    </w:p>
    <w:p w:rsidR="00860085" w:rsidRPr="00A4787C" w:rsidRDefault="00860085" w:rsidP="00F37186">
      <w:pPr>
        <w:jc w:val="both"/>
      </w:pPr>
    </w:p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ÇALGI BAKIM ONARIM DERSİ</w:t>
      </w:r>
    </w:p>
    <w:p w:rsidR="00F37186" w:rsidRPr="00A4787C" w:rsidRDefault="00F37186" w:rsidP="00F37186">
      <w:pPr>
        <w:jc w:val="both"/>
      </w:pPr>
      <w:r w:rsidRPr="00A4787C">
        <w:t xml:space="preserve">Çalgı bakım onarım </w:t>
      </w:r>
      <w:r w:rsidR="00860085" w:rsidRPr="00A4787C">
        <w:t xml:space="preserve">dersine ait </w:t>
      </w:r>
      <w:r w:rsidR="00860085">
        <w:t>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ÇALGILARDA PERİYODİK BAKIM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 xml:space="preserve">SAP VE PERDE BAKIMI 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 xml:space="preserve">SES TAHTASI BAKIMI 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TEKNE TAMİR VE BAKIMI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</w:pPr>
      <w:r w:rsidRPr="00A4787C">
        <w:rPr>
          <w:b/>
          <w:bCs/>
        </w:rPr>
        <w:t>CİLA BAKIMI</w:t>
      </w:r>
    </w:p>
    <w:p w:rsidR="00F37186" w:rsidRPr="00A4787C" w:rsidRDefault="00F37186" w:rsidP="00F37186">
      <w:pPr>
        <w:pStyle w:val="ListeParagraf"/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ÇALGILARDA PERİYODİK BAKIM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>iş sağlığı ve güvenliği tedbirlerini alarak çalgılarda periyodik bakım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Yaylı Çalgıların </w:t>
      </w:r>
      <w:r w:rsidRPr="00A4787C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A4787C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Mızraplı Çalgıların </w:t>
      </w:r>
      <w:r w:rsidRPr="00A4787C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A4787C" w:rsidRDefault="00F37186" w:rsidP="00F37186">
      <w:pPr>
        <w:pStyle w:val="KazanmBalk"/>
        <w:spacing w:after="10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lastRenderedPageBreak/>
        <w:t>Yaylı ve mızraplı çalgıların form ve ölçülerine uygun şekilde periyodik bakımlarını yapar.</w:t>
      </w:r>
    </w:p>
    <w:p w:rsidR="001B72B4" w:rsidRDefault="00B236B1" w:rsidP="001B72B4">
      <w:r>
        <w:t xml:space="preserve"> </w:t>
      </w:r>
    </w:p>
    <w:p w:rsidR="001B72B4" w:rsidRDefault="001B72B4" w:rsidP="001B72B4"/>
    <w:p w:rsidR="00860085" w:rsidRPr="00A4787C" w:rsidRDefault="00860085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 xml:space="preserve">2. </w:t>
      </w:r>
      <w:r w:rsidRPr="00A4787C">
        <w:rPr>
          <w:rFonts w:eastAsia="MS Mincho"/>
          <w:b/>
          <w:bCs/>
        </w:rPr>
        <w:t>SAP VE PERDE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sap ve perde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Sap Tamirini Yapma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Perde Değişimini Yapma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Sap ve Perde Tesviyesini Yapma</w:t>
      </w:r>
    </w:p>
    <w:p w:rsidR="00F37186" w:rsidRDefault="00F37186" w:rsidP="00C61C77">
      <w:pPr>
        <w:pStyle w:val="KazanmBalk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 xml:space="preserve">Çalgıların form ve ölçülerine uygun şekilde </w:t>
      </w:r>
      <w:r w:rsidR="00C61C77">
        <w:rPr>
          <w:rFonts w:ascii="Times New Roman" w:eastAsia="Calibri" w:hAnsi="Times New Roman" w:cs="Times New Roman"/>
          <w:sz w:val="24"/>
        </w:rPr>
        <w:t>sap ve perde bakımlarını yapar.</w:t>
      </w:r>
    </w:p>
    <w:p w:rsidR="001B72B4" w:rsidRDefault="00B236B1" w:rsidP="001B72B4">
      <w:r>
        <w:t xml:space="preserve"> 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3. SES TAHTASI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ses tahtası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Ses Tahtası Tamirini Yapma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Balkon Tamirini Yapma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Kafes Tamirini Yapma</w:t>
      </w: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Ç</w:t>
      </w:r>
      <w:r w:rsidRPr="00A4787C">
        <w:rPr>
          <w:rFonts w:ascii="Times New Roman" w:eastAsia="Calibri" w:hAnsi="Times New Roman" w:cs="Times New Roman"/>
          <w:sz w:val="24"/>
        </w:rPr>
        <w:t xml:space="preserve">algıların form ve ölçülerine </w:t>
      </w:r>
      <w:r w:rsidRPr="00A4787C">
        <w:rPr>
          <w:rFonts w:ascii="Times New Roman" w:hAnsi="Times New Roman" w:cs="Times New Roman"/>
          <w:sz w:val="24"/>
        </w:rPr>
        <w:t xml:space="preserve">uygun şekilde </w:t>
      </w:r>
      <w:r w:rsidRPr="00A4787C">
        <w:rPr>
          <w:rFonts w:ascii="Times New Roman" w:eastAsia="Calibri" w:hAnsi="Times New Roman" w:cs="Times New Roman"/>
          <w:sz w:val="24"/>
        </w:rPr>
        <w:t>ses tahtası ve eklentilerinin tamirini yapar.</w:t>
      </w:r>
    </w:p>
    <w:p w:rsidR="001B72B4" w:rsidRDefault="00B236B1" w:rsidP="001B72B4">
      <w: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4. TEKNE TAMİR VE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tekne tamiri ve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Dilim Tamirini Yapma</w:t>
      </w:r>
    </w:p>
    <w:p w:rsidR="00F37186" w:rsidRPr="00A4787C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Teknede Oluşan Deformasyonun Tamirini Yapma</w:t>
      </w: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Çalgıların form ve ölçülerine uygun şekilde tekne tamir ve bakımını yapar.</w:t>
      </w:r>
    </w:p>
    <w:p w:rsidR="001B72B4" w:rsidRDefault="00B236B1" w:rsidP="001B72B4">
      <w:r>
        <w:t xml:space="preserve"> </w:t>
      </w:r>
    </w:p>
    <w:p w:rsidR="001B72B4" w:rsidRDefault="001B72B4" w:rsidP="001B72B4"/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5. CİLA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cila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</w:t>
      </w:r>
      <w:r w:rsidR="00C61C77">
        <w:rPr>
          <w:rFonts w:ascii="Times New Roman" w:hAnsi="Times New Roman"/>
          <w:color w:val="000000"/>
          <w:sz w:val="24"/>
          <w:szCs w:val="24"/>
        </w:rPr>
        <w:t>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Çalgının Cila Onarımı Yapma</w:t>
      </w:r>
    </w:p>
    <w:p w:rsidR="00F37186" w:rsidRPr="00A4787C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Çalgıyı Koruma</w:t>
      </w:r>
    </w:p>
    <w:p w:rsidR="00F37186" w:rsidRPr="00A4787C" w:rsidRDefault="00F37186" w:rsidP="00C61C77">
      <w:pPr>
        <w:pStyle w:val="KazanmBalk"/>
        <w:ind w:firstLine="360"/>
        <w:rPr>
          <w:rFonts w:ascii="Times New Roman" w:eastAsia="Calibri" w:hAnsi="Times New Roman" w:cs="Times New Roman"/>
          <w:b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lastRenderedPageBreak/>
        <w:t>Çalgıların form ve ölçülerine uygun şekilde cila onarımı yapar.</w:t>
      </w:r>
    </w:p>
    <w:p w:rsidR="00C61C77" w:rsidRPr="00C61C77" w:rsidRDefault="00B236B1" w:rsidP="00C61C77">
      <w:pPr>
        <w:jc w:val="both"/>
      </w:pPr>
      <w:r>
        <w:t xml:space="preserve"> 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</w:p>
    <w:p w:rsidR="00F37186" w:rsidRPr="00A4787C" w:rsidRDefault="00F37186" w:rsidP="00F37186">
      <w:pPr>
        <w:rPr>
          <w:b/>
          <w:color w:val="000000"/>
        </w:rPr>
      </w:pPr>
      <w:r w:rsidRPr="00A4787C">
        <w:rPr>
          <w:b/>
          <w:color w:val="000000"/>
        </w:rPr>
        <w:t>ÇALGI SÜSLEMECİLİĞİ DERSİ</w:t>
      </w:r>
    </w:p>
    <w:p w:rsidR="00F37186" w:rsidRPr="00A4787C" w:rsidRDefault="00F37186" w:rsidP="00F37186">
      <w:pPr>
        <w:rPr>
          <w:b/>
          <w:color w:val="000000"/>
        </w:rPr>
      </w:pPr>
    </w:p>
    <w:p w:rsidR="00F37186" w:rsidRPr="00A4787C" w:rsidRDefault="00F37186" w:rsidP="00F37186">
      <w:r w:rsidRPr="00A4787C">
        <w:t>Çalgı süslemeciliği dersine ait modüller aşağıda s</w:t>
      </w:r>
      <w:r w:rsidR="00C61C77">
        <w:t>ıralanmıştır.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ÇALGI SÜSLEME DESENLERİ ÇİZİMİ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AHŞAP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KAPLAMA İLE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SEDEF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</w:pPr>
      <w:r w:rsidRPr="00A4787C">
        <w:rPr>
          <w:b/>
        </w:rPr>
        <w:t>YÜZEY OYMA</w:t>
      </w:r>
    </w:p>
    <w:p w:rsidR="00F37186" w:rsidRPr="00A4787C" w:rsidRDefault="00F37186" w:rsidP="00F37186">
      <w:pPr>
        <w:pStyle w:val="ListeParagraf"/>
      </w:pPr>
    </w:p>
    <w:p w:rsidR="00F37186" w:rsidRPr="00C61C77" w:rsidRDefault="00F37186" w:rsidP="00F814C5">
      <w:pPr>
        <w:pStyle w:val="ListeParagraf"/>
        <w:numPr>
          <w:ilvl w:val="0"/>
          <w:numId w:val="54"/>
        </w:numPr>
        <w:rPr>
          <w:b/>
        </w:rPr>
      </w:pPr>
      <w:r w:rsidRPr="00C61C77">
        <w:rPr>
          <w:b/>
        </w:rPr>
        <w:t>ÇALGI SÜSLEME DESENLERİ ÇİZİMİ</w:t>
      </w:r>
    </w:p>
    <w:p w:rsidR="00F37186" w:rsidRPr="00A4787C" w:rsidRDefault="00F37186" w:rsidP="00F37186">
      <w:pPr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çalgı süsleme desenlerini çizip, çalgı yüzeyine aktarma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6"/>
        </w:numPr>
      </w:pPr>
      <w:r w:rsidRPr="00A4787C">
        <w:t>Çalgı süsleme motifleri çizme</w:t>
      </w:r>
    </w:p>
    <w:p w:rsidR="00F37186" w:rsidRPr="00A4787C" w:rsidRDefault="00F37186" w:rsidP="00D16F95">
      <w:pPr>
        <w:pStyle w:val="ListeParagraf"/>
        <w:numPr>
          <w:ilvl w:val="0"/>
          <w:numId w:val="46"/>
        </w:numPr>
        <w:rPr>
          <w:b/>
        </w:rPr>
      </w:pPr>
      <w:r w:rsidRPr="00A4787C">
        <w:t>Çalgı süsleme motifleri aktarma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F37186">
      <w:pPr>
        <w:pStyle w:val="PMetin"/>
        <w:spacing w:after="120"/>
        <w:ind w:firstLine="0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Süslemecilikte kullanılan ölçü standartlarına göre çalgı süsleme desenlerini çizip çalgı yüzeyine aktarır.</w:t>
      </w:r>
    </w:p>
    <w:p w:rsidR="001B72B4" w:rsidRDefault="00B236B1" w:rsidP="001B72B4">
      <w:r>
        <w:rPr>
          <w:sz w:val="22"/>
          <w:szCs w:val="22"/>
        </w:rPr>
        <w:t xml:space="preserve"> </w:t>
      </w:r>
    </w:p>
    <w:p w:rsidR="001B72B4" w:rsidRDefault="001B72B4" w:rsidP="001B72B4"/>
    <w:p w:rsidR="00125987" w:rsidRPr="00A4787C" w:rsidRDefault="00125987" w:rsidP="00F37186"/>
    <w:p w:rsidR="00F37186" w:rsidRPr="00A4787C" w:rsidRDefault="00F37186" w:rsidP="00F37186">
      <w:pPr>
        <w:rPr>
          <w:b/>
        </w:rPr>
      </w:pPr>
    </w:p>
    <w:p w:rsidR="00F37186" w:rsidRPr="00C61C77" w:rsidRDefault="00F37186" w:rsidP="00F814C5">
      <w:pPr>
        <w:pStyle w:val="ListeParagraf"/>
        <w:numPr>
          <w:ilvl w:val="0"/>
          <w:numId w:val="54"/>
        </w:numPr>
        <w:rPr>
          <w:b/>
        </w:rPr>
      </w:pPr>
      <w:r w:rsidRPr="00C61C77">
        <w:rPr>
          <w:b/>
        </w:rPr>
        <w:t>AHŞAP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ve zemine ahşap kakma yapma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7"/>
        </w:numPr>
      </w:pPr>
      <w:r w:rsidRPr="00A4787C">
        <w:t>Ahşap kakma için motif hazırlama</w:t>
      </w:r>
    </w:p>
    <w:p w:rsidR="00F37186" w:rsidRPr="00A4787C" w:rsidRDefault="00F37186" w:rsidP="00D16F95">
      <w:pPr>
        <w:pStyle w:val="ListeParagraf"/>
        <w:numPr>
          <w:ilvl w:val="0"/>
          <w:numId w:val="47"/>
        </w:numPr>
      </w:pPr>
      <w:r w:rsidRPr="00A4787C">
        <w:t>Ahşap kakma uygulaması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F37186">
      <w:pPr>
        <w:rPr>
          <w:bCs/>
          <w:lang w:eastAsia="en-US"/>
        </w:rPr>
      </w:pPr>
      <w:r w:rsidRPr="00A4787C">
        <w:rPr>
          <w:bCs/>
          <w:lang w:eastAsia="en-US"/>
        </w:rPr>
        <w:t xml:space="preserve">İş resmine göre ahşap kakma ile ilgili uygulamaları yapar </w:t>
      </w:r>
    </w:p>
    <w:p w:rsidR="00F37186" w:rsidRPr="00A4787C" w:rsidRDefault="00F37186" w:rsidP="00F37186">
      <w:pPr>
        <w:rPr>
          <w:bCs/>
          <w:lang w:eastAsia="en-US"/>
        </w:rPr>
      </w:pPr>
    </w:p>
    <w:p w:rsidR="001B72B4" w:rsidRDefault="00B236B1" w:rsidP="001B72B4">
      <w:r>
        <w:rPr>
          <w:sz w:val="22"/>
          <w:szCs w:val="22"/>
        </w:rPr>
        <w:t xml:space="preserve"> </w:t>
      </w:r>
    </w:p>
    <w:p w:rsidR="001B72B4" w:rsidRDefault="001B72B4" w:rsidP="001B72B4"/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7"/>
        </w:numPr>
        <w:rPr>
          <w:b/>
        </w:rPr>
      </w:pPr>
      <w:r w:rsidRPr="00C61C77">
        <w:rPr>
          <w:b/>
        </w:rPr>
        <w:t>KAPLAMA İLE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kaplama parçalarını birleştirme ve filato yapmakla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</w:pPr>
      <w:r w:rsidRPr="00A4787C">
        <w:t>Kaplama ile kakma için yüzeyde desen oluşturma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</w:pPr>
      <w:r w:rsidRPr="00A4787C">
        <w:t>Kaplama ile kakma için kaplama parçalarını birleştirme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  <w:rPr>
          <w:b/>
        </w:rPr>
      </w:pPr>
      <w:r w:rsidRPr="00A4787C">
        <w:t>Kaplama ile kakma için filato yapma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C61C77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İş resmine göre kaplama ile kakma uygulamasını yapar.</w:t>
      </w:r>
    </w:p>
    <w:p w:rsidR="001B72B4" w:rsidRDefault="00B236B1" w:rsidP="001B72B4">
      <w:r>
        <w:rPr>
          <w:sz w:val="22"/>
          <w:szCs w:val="22"/>
        </w:rPr>
        <w:t xml:space="preserve"> </w:t>
      </w:r>
    </w:p>
    <w:p w:rsidR="001B72B4" w:rsidRDefault="001B72B4" w:rsidP="001B72B4"/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C61C77">
        <w:rPr>
          <w:b/>
        </w:rPr>
        <w:t>SEDEF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ve sedef ile kakma yapmakla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5"/>
        </w:numPr>
      </w:pPr>
      <w:r w:rsidRPr="00A4787C">
        <w:t>Sedef kakma için motif hazırlama</w:t>
      </w:r>
    </w:p>
    <w:p w:rsidR="00F37186" w:rsidRPr="00A4787C" w:rsidRDefault="00F37186" w:rsidP="00D16F95">
      <w:pPr>
        <w:pStyle w:val="ListeParagraf"/>
        <w:numPr>
          <w:ilvl w:val="0"/>
          <w:numId w:val="45"/>
        </w:numPr>
        <w:rPr>
          <w:b/>
        </w:rPr>
      </w:pPr>
      <w:r w:rsidRPr="00A4787C">
        <w:t>Sedef kakma uygulaması</w:t>
      </w:r>
    </w:p>
    <w:p w:rsidR="00F37186" w:rsidRPr="00A4787C" w:rsidRDefault="00F37186" w:rsidP="00C61C77">
      <w:pPr>
        <w:pStyle w:val="ListeParagraf"/>
        <w:rPr>
          <w:b/>
        </w:rPr>
      </w:pPr>
    </w:p>
    <w:p w:rsidR="00F37186" w:rsidRPr="00A4787C" w:rsidRDefault="00F37186" w:rsidP="00C61C77">
      <w:pPr>
        <w:ind w:firstLine="360"/>
      </w:pPr>
      <w:r w:rsidRPr="00A4787C">
        <w:t>İş resmine göre sedef kakma uygulamasını yapar.</w:t>
      </w:r>
    </w:p>
    <w:p w:rsidR="00F37186" w:rsidRPr="00A4787C" w:rsidRDefault="00F37186" w:rsidP="00F37186"/>
    <w:p w:rsidR="001B72B4" w:rsidRDefault="00B236B1" w:rsidP="001B72B4">
      <w:r>
        <w:rPr>
          <w:sz w:val="22"/>
          <w:szCs w:val="22"/>
        </w:rPr>
        <w:t xml:space="preserve"> </w:t>
      </w:r>
    </w:p>
    <w:p w:rsidR="001B72B4" w:rsidRDefault="001B72B4" w:rsidP="001B72B4"/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C61C77">
        <w:rPr>
          <w:b/>
        </w:rPr>
        <w:t>YÜZEY OYMA</w:t>
      </w:r>
    </w:p>
    <w:p w:rsidR="00F37186" w:rsidRPr="00A4787C" w:rsidRDefault="00F37186" w:rsidP="00F37186">
      <w:pPr>
        <w:spacing w:after="120"/>
        <w:jc w:val="both"/>
        <w:rPr>
          <w:bCs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bCs/>
        </w:rPr>
        <w:t>Bireye/öğrenciye; iş sağlığı ve güvenliği tedbirlerini alarak;</w:t>
      </w:r>
      <w:r w:rsidRPr="00A4787C">
        <w:t xml:space="preserve"> ergonomi kurallarına ve tekniğine uygun şekilde yüzey oymacılığı yapma</w:t>
      </w:r>
      <w:r w:rsidRPr="00A4787C">
        <w:rPr>
          <w:bCs/>
        </w:rPr>
        <w:t xml:space="preserve"> tekniği ve kuralları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9"/>
        </w:numPr>
      </w:pPr>
      <w:r w:rsidRPr="00A4787C">
        <w:t>Ahşap yüzeye oyma için motif ve desen hazırlama</w:t>
      </w:r>
    </w:p>
    <w:p w:rsidR="00F37186" w:rsidRPr="00A4787C" w:rsidRDefault="00F37186" w:rsidP="00D16F95">
      <w:pPr>
        <w:pStyle w:val="ListeParagraf"/>
        <w:numPr>
          <w:ilvl w:val="0"/>
          <w:numId w:val="49"/>
        </w:numPr>
        <w:rPr>
          <w:b/>
        </w:rPr>
      </w:pPr>
      <w:r w:rsidRPr="00A4787C">
        <w:t>Ahşap yüzeye oyma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İş resmine göre yüzey oyma ile ilgili uygulamaları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E2326F" w:rsidRPr="00A4787C" w:rsidRDefault="00B236B1" w:rsidP="000564C2">
      <w:pPr>
        <w:pStyle w:val="ListeParagraf"/>
        <w:spacing w:after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4" w:name="_GoBack"/>
      <w:bookmarkEnd w:id="4"/>
    </w:p>
    <w:p w:rsidR="00E2326F" w:rsidRPr="00A4787C" w:rsidRDefault="00E2326F" w:rsidP="000564C2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sectPr w:rsidR="00E2326F" w:rsidRPr="00A4787C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B8" w:rsidRDefault="00310BB8" w:rsidP="00517BD2">
      <w:r>
        <w:separator/>
      </w:r>
    </w:p>
  </w:endnote>
  <w:endnote w:type="continuationSeparator" w:id="0">
    <w:p w:rsidR="00310BB8" w:rsidRDefault="00310BB8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B8" w:rsidRDefault="00310BB8" w:rsidP="00517BD2">
      <w:r>
        <w:separator/>
      </w:r>
    </w:p>
  </w:footnote>
  <w:footnote w:type="continuationSeparator" w:id="0">
    <w:p w:rsidR="00310BB8" w:rsidRDefault="00310BB8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2EC"/>
    <w:multiLevelType w:val="hybridMultilevel"/>
    <w:tmpl w:val="B1546C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0C7A"/>
    <w:multiLevelType w:val="hybridMultilevel"/>
    <w:tmpl w:val="D5140470"/>
    <w:lvl w:ilvl="0" w:tplc="751AF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41424"/>
    <w:multiLevelType w:val="hybridMultilevel"/>
    <w:tmpl w:val="E910C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E55"/>
    <w:multiLevelType w:val="hybridMultilevel"/>
    <w:tmpl w:val="074E845E"/>
    <w:lvl w:ilvl="0" w:tplc="B080D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6361"/>
    <w:multiLevelType w:val="hybridMultilevel"/>
    <w:tmpl w:val="B1A21EAE"/>
    <w:lvl w:ilvl="0" w:tplc="71DEB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77109"/>
    <w:multiLevelType w:val="hybridMultilevel"/>
    <w:tmpl w:val="1F8A6D54"/>
    <w:lvl w:ilvl="0" w:tplc="B6765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405DA"/>
    <w:multiLevelType w:val="hybridMultilevel"/>
    <w:tmpl w:val="4832F34E"/>
    <w:lvl w:ilvl="0" w:tplc="B54CC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A6E63"/>
    <w:multiLevelType w:val="hybridMultilevel"/>
    <w:tmpl w:val="96A6CB84"/>
    <w:lvl w:ilvl="0" w:tplc="1B249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BE7816"/>
    <w:multiLevelType w:val="hybridMultilevel"/>
    <w:tmpl w:val="8FDED622"/>
    <w:lvl w:ilvl="0" w:tplc="82E4F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9157E"/>
    <w:multiLevelType w:val="hybridMultilevel"/>
    <w:tmpl w:val="223A5F24"/>
    <w:lvl w:ilvl="0" w:tplc="80641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7D7C31"/>
    <w:multiLevelType w:val="hybridMultilevel"/>
    <w:tmpl w:val="3FD2C386"/>
    <w:lvl w:ilvl="0" w:tplc="682E3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81D1A"/>
    <w:multiLevelType w:val="hybridMultilevel"/>
    <w:tmpl w:val="E258D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395756"/>
    <w:multiLevelType w:val="hybridMultilevel"/>
    <w:tmpl w:val="4CC81B0C"/>
    <w:lvl w:ilvl="0" w:tplc="24DC6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81BF4"/>
    <w:multiLevelType w:val="hybridMultilevel"/>
    <w:tmpl w:val="E95C017C"/>
    <w:lvl w:ilvl="0" w:tplc="452E7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E80DE2"/>
    <w:multiLevelType w:val="hybridMultilevel"/>
    <w:tmpl w:val="9C5C0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AB3AEE"/>
    <w:multiLevelType w:val="hybridMultilevel"/>
    <w:tmpl w:val="28B647B0"/>
    <w:lvl w:ilvl="0" w:tplc="A6385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2"/>
  </w:num>
  <w:num w:numId="4">
    <w:abstractNumId w:val="10"/>
  </w:num>
  <w:num w:numId="5">
    <w:abstractNumId w:val="49"/>
  </w:num>
  <w:num w:numId="6">
    <w:abstractNumId w:val="15"/>
  </w:num>
  <w:num w:numId="7">
    <w:abstractNumId w:val="22"/>
  </w:num>
  <w:num w:numId="8">
    <w:abstractNumId w:val="48"/>
  </w:num>
  <w:num w:numId="9">
    <w:abstractNumId w:val="65"/>
  </w:num>
  <w:num w:numId="10">
    <w:abstractNumId w:val="57"/>
  </w:num>
  <w:num w:numId="11">
    <w:abstractNumId w:val="19"/>
  </w:num>
  <w:num w:numId="12">
    <w:abstractNumId w:val="45"/>
  </w:num>
  <w:num w:numId="13">
    <w:abstractNumId w:val="34"/>
  </w:num>
  <w:num w:numId="14">
    <w:abstractNumId w:val="64"/>
  </w:num>
  <w:num w:numId="15">
    <w:abstractNumId w:val="7"/>
  </w:num>
  <w:num w:numId="16">
    <w:abstractNumId w:val="39"/>
  </w:num>
  <w:num w:numId="17">
    <w:abstractNumId w:val="51"/>
  </w:num>
  <w:num w:numId="18">
    <w:abstractNumId w:val="36"/>
  </w:num>
  <w:num w:numId="19">
    <w:abstractNumId w:val="52"/>
  </w:num>
  <w:num w:numId="20">
    <w:abstractNumId w:val="44"/>
  </w:num>
  <w:num w:numId="21">
    <w:abstractNumId w:val="40"/>
  </w:num>
  <w:num w:numId="22">
    <w:abstractNumId w:val="18"/>
  </w:num>
  <w:num w:numId="23">
    <w:abstractNumId w:val="37"/>
  </w:num>
  <w:num w:numId="24">
    <w:abstractNumId w:val="9"/>
  </w:num>
  <w:num w:numId="25">
    <w:abstractNumId w:val="0"/>
  </w:num>
  <w:num w:numId="26">
    <w:abstractNumId w:val="11"/>
  </w:num>
  <w:num w:numId="27">
    <w:abstractNumId w:val="62"/>
  </w:num>
  <w:num w:numId="28">
    <w:abstractNumId w:val="16"/>
  </w:num>
  <w:num w:numId="29">
    <w:abstractNumId w:val="4"/>
  </w:num>
  <w:num w:numId="30">
    <w:abstractNumId w:val="17"/>
  </w:num>
  <w:num w:numId="31">
    <w:abstractNumId w:val="69"/>
  </w:num>
  <w:num w:numId="32">
    <w:abstractNumId w:val="47"/>
  </w:num>
  <w:num w:numId="33">
    <w:abstractNumId w:val="30"/>
  </w:num>
  <w:num w:numId="34">
    <w:abstractNumId w:val="38"/>
  </w:num>
  <w:num w:numId="35">
    <w:abstractNumId w:val="6"/>
  </w:num>
  <w:num w:numId="36">
    <w:abstractNumId w:val="35"/>
  </w:num>
  <w:num w:numId="37">
    <w:abstractNumId w:val="61"/>
  </w:num>
  <w:num w:numId="38">
    <w:abstractNumId w:val="14"/>
  </w:num>
  <w:num w:numId="39">
    <w:abstractNumId w:val="58"/>
  </w:num>
  <w:num w:numId="40">
    <w:abstractNumId w:val="29"/>
  </w:num>
  <w:num w:numId="41">
    <w:abstractNumId w:val="27"/>
  </w:num>
  <w:num w:numId="42">
    <w:abstractNumId w:val="2"/>
  </w:num>
  <w:num w:numId="43">
    <w:abstractNumId w:val="21"/>
  </w:num>
  <w:num w:numId="44">
    <w:abstractNumId w:val="53"/>
  </w:num>
  <w:num w:numId="45">
    <w:abstractNumId w:val="26"/>
  </w:num>
  <w:num w:numId="46">
    <w:abstractNumId w:val="23"/>
  </w:num>
  <w:num w:numId="47">
    <w:abstractNumId w:val="46"/>
  </w:num>
  <w:num w:numId="48">
    <w:abstractNumId w:val="67"/>
  </w:num>
  <w:num w:numId="49">
    <w:abstractNumId w:val="24"/>
  </w:num>
  <w:num w:numId="50">
    <w:abstractNumId w:val="42"/>
  </w:num>
  <w:num w:numId="51">
    <w:abstractNumId w:val="63"/>
  </w:num>
  <w:num w:numId="52">
    <w:abstractNumId w:val="43"/>
  </w:num>
  <w:num w:numId="53">
    <w:abstractNumId w:val="12"/>
  </w:num>
  <w:num w:numId="54">
    <w:abstractNumId w:val="33"/>
  </w:num>
  <w:num w:numId="55">
    <w:abstractNumId w:val="28"/>
  </w:num>
  <w:num w:numId="56">
    <w:abstractNumId w:val="31"/>
  </w:num>
  <w:num w:numId="57">
    <w:abstractNumId w:val="66"/>
  </w:num>
  <w:num w:numId="58">
    <w:abstractNumId w:val="3"/>
  </w:num>
  <w:num w:numId="59">
    <w:abstractNumId w:val="1"/>
  </w:num>
  <w:num w:numId="60">
    <w:abstractNumId w:val="54"/>
  </w:num>
  <w:num w:numId="61">
    <w:abstractNumId w:val="20"/>
  </w:num>
  <w:num w:numId="62">
    <w:abstractNumId w:val="5"/>
  </w:num>
  <w:num w:numId="63">
    <w:abstractNumId w:val="50"/>
  </w:num>
  <w:num w:numId="64">
    <w:abstractNumId w:val="59"/>
  </w:num>
  <w:num w:numId="65">
    <w:abstractNumId w:val="60"/>
  </w:num>
  <w:num w:numId="66">
    <w:abstractNumId w:val="68"/>
  </w:num>
  <w:num w:numId="67">
    <w:abstractNumId w:val="55"/>
  </w:num>
  <w:num w:numId="68">
    <w:abstractNumId w:val="13"/>
  </w:num>
  <w:num w:numId="69">
    <w:abstractNumId w:val="8"/>
  </w:num>
  <w:num w:numId="7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2378"/>
    <w:rsid w:val="000564C2"/>
    <w:rsid w:val="000F3186"/>
    <w:rsid w:val="00125987"/>
    <w:rsid w:val="001B72B4"/>
    <w:rsid w:val="001D37CE"/>
    <w:rsid w:val="001E006A"/>
    <w:rsid w:val="0022415E"/>
    <w:rsid w:val="0024559E"/>
    <w:rsid w:val="0029434E"/>
    <w:rsid w:val="00310BB8"/>
    <w:rsid w:val="003341F6"/>
    <w:rsid w:val="003C78B8"/>
    <w:rsid w:val="003E3DF1"/>
    <w:rsid w:val="00422800"/>
    <w:rsid w:val="00447C56"/>
    <w:rsid w:val="00517BD2"/>
    <w:rsid w:val="00560522"/>
    <w:rsid w:val="005A4F20"/>
    <w:rsid w:val="005D7874"/>
    <w:rsid w:val="00654933"/>
    <w:rsid w:val="00693546"/>
    <w:rsid w:val="006D6A41"/>
    <w:rsid w:val="006E5E23"/>
    <w:rsid w:val="00707B68"/>
    <w:rsid w:val="0074516F"/>
    <w:rsid w:val="00750CAC"/>
    <w:rsid w:val="0079596E"/>
    <w:rsid w:val="008110D0"/>
    <w:rsid w:val="00845A69"/>
    <w:rsid w:val="00860085"/>
    <w:rsid w:val="00863C53"/>
    <w:rsid w:val="008C78CA"/>
    <w:rsid w:val="008D3640"/>
    <w:rsid w:val="0092196C"/>
    <w:rsid w:val="00940FD9"/>
    <w:rsid w:val="009B7718"/>
    <w:rsid w:val="009F49C6"/>
    <w:rsid w:val="00A16732"/>
    <w:rsid w:val="00A4787C"/>
    <w:rsid w:val="00AA6EC7"/>
    <w:rsid w:val="00AC6683"/>
    <w:rsid w:val="00AD2BDB"/>
    <w:rsid w:val="00AD7C29"/>
    <w:rsid w:val="00AE782F"/>
    <w:rsid w:val="00B0520B"/>
    <w:rsid w:val="00B11F99"/>
    <w:rsid w:val="00B236B1"/>
    <w:rsid w:val="00BB51DA"/>
    <w:rsid w:val="00BD66C2"/>
    <w:rsid w:val="00C40237"/>
    <w:rsid w:val="00C412A5"/>
    <w:rsid w:val="00C61C77"/>
    <w:rsid w:val="00C70027"/>
    <w:rsid w:val="00C77176"/>
    <w:rsid w:val="00CE2A9D"/>
    <w:rsid w:val="00D146FA"/>
    <w:rsid w:val="00D16F95"/>
    <w:rsid w:val="00D3551C"/>
    <w:rsid w:val="00D42287"/>
    <w:rsid w:val="00DD0F08"/>
    <w:rsid w:val="00DE4286"/>
    <w:rsid w:val="00E2326F"/>
    <w:rsid w:val="00E472C2"/>
    <w:rsid w:val="00EA5F9D"/>
    <w:rsid w:val="00EA7096"/>
    <w:rsid w:val="00EC1E09"/>
    <w:rsid w:val="00EE2E59"/>
    <w:rsid w:val="00F37186"/>
    <w:rsid w:val="00F5742D"/>
    <w:rsid w:val="00F814C5"/>
    <w:rsid w:val="00F8787A"/>
    <w:rsid w:val="00F90E3B"/>
    <w:rsid w:val="00FA2DD9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463D"/>
  <w15:docId w15:val="{F3D7D0E5-C06C-4421-BF85-1BDF94F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99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11FC-6A7F-4153-B206-CD032CE1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98</cp:revision>
  <dcterms:created xsi:type="dcterms:W3CDTF">2021-08-18T08:29:00Z</dcterms:created>
  <dcterms:modified xsi:type="dcterms:W3CDTF">2024-01-08T10:41:00Z</dcterms:modified>
</cp:coreProperties>
</file>